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D" w:rsidRPr="00B44BED" w:rsidRDefault="00B44BED" w:rsidP="00B44BED">
      <w:pPr>
        <w:ind w:left="-993" w:firstLine="567"/>
        <w:rPr>
          <w:rFonts w:ascii="Times New Roman" w:hAnsi="Times New Roman" w:cs="Times New Roman"/>
          <w:b/>
          <w:sz w:val="24"/>
          <w:szCs w:val="24"/>
        </w:rPr>
      </w:pPr>
      <w:r w:rsidRPr="00B44BED">
        <w:rPr>
          <w:rFonts w:ascii="Times New Roman" w:hAnsi="Times New Roman" w:cs="Times New Roman"/>
          <w:b/>
          <w:sz w:val="24"/>
          <w:szCs w:val="24"/>
        </w:rPr>
        <w:t xml:space="preserve">Вопрос 9. Технологический подход в образовании. </w:t>
      </w:r>
    </w:p>
    <w:p w:rsidR="0066763D" w:rsidRDefault="00B44BED" w:rsidP="00B44BED">
      <w:pPr>
        <w:ind w:left="-99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AA8">
        <w:rPr>
          <w:rFonts w:ascii="Times New Roman" w:hAnsi="Times New Roman" w:cs="Times New Roman"/>
          <w:i/>
          <w:sz w:val="24"/>
          <w:szCs w:val="24"/>
          <w:highlight w:val="yellow"/>
        </w:rPr>
        <w:t>Существующие подходы к определению понятия «педагогическая технология».</w:t>
      </w:r>
      <w:r w:rsidRPr="00B44BED">
        <w:rPr>
          <w:rFonts w:ascii="Times New Roman" w:hAnsi="Times New Roman" w:cs="Times New Roman"/>
          <w:i/>
          <w:sz w:val="24"/>
          <w:szCs w:val="24"/>
        </w:rPr>
        <w:t xml:space="preserve"> Признаки педагогических технологий: системность, </w:t>
      </w:r>
      <w:proofErr w:type="spellStart"/>
      <w:r w:rsidRPr="00B44BED">
        <w:rPr>
          <w:rFonts w:ascii="Times New Roman" w:hAnsi="Times New Roman" w:cs="Times New Roman"/>
          <w:i/>
          <w:sz w:val="24"/>
          <w:szCs w:val="24"/>
        </w:rPr>
        <w:t>диагностичность</w:t>
      </w:r>
      <w:proofErr w:type="spellEnd"/>
      <w:r w:rsidRPr="00B44BED">
        <w:rPr>
          <w:rFonts w:ascii="Times New Roman" w:hAnsi="Times New Roman" w:cs="Times New Roman"/>
          <w:i/>
          <w:sz w:val="24"/>
          <w:szCs w:val="24"/>
        </w:rPr>
        <w:t xml:space="preserve"> целей, </w:t>
      </w:r>
      <w:proofErr w:type="spellStart"/>
      <w:r w:rsidRPr="00B44BED">
        <w:rPr>
          <w:rFonts w:ascii="Times New Roman" w:hAnsi="Times New Roman" w:cs="Times New Roman"/>
          <w:i/>
          <w:sz w:val="24"/>
          <w:szCs w:val="24"/>
        </w:rPr>
        <w:t>воспроизводимость</w:t>
      </w:r>
      <w:proofErr w:type="spellEnd"/>
      <w:r w:rsidRPr="00B44BED">
        <w:rPr>
          <w:rFonts w:ascii="Times New Roman" w:hAnsi="Times New Roman" w:cs="Times New Roman"/>
          <w:i/>
          <w:sz w:val="24"/>
          <w:szCs w:val="24"/>
        </w:rPr>
        <w:t xml:space="preserve"> и гарантированность результата, наличие системы обратной связи</w:t>
      </w:r>
      <w:r w:rsidRPr="00320AA8">
        <w:rPr>
          <w:rFonts w:ascii="Times New Roman" w:hAnsi="Times New Roman" w:cs="Times New Roman"/>
          <w:i/>
          <w:sz w:val="24"/>
          <w:szCs w:val="24"/>
          <w:highlight w:val="yellow"/>
        </w:rPr>
        <w:t>. Классификация современных педагогических технологий, особенности их применения в образовательном процессе</w:t>
      </w:r>
      <w:r w:rsidRPr="00B44B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413DC">
        <w:rPr>
          <w:rFonts w:ascii="Times New Roman" w:hAnsi="Times New Roman" w:cs="Times New Roman"/>
          <w:i/>
          <w:sz w:val="24"/>
          <w:szCs w:val="24"/>
          <w:highlight w:val="yellow"/>
        </w:rPr>
        <w:t>Характеристика одной из педагогических технологий (по выбору студента).</w:t>
      </w:r>
    </w:p>
    <w:p w:rsidR="00B44BED" w:rsidRPr="003413DC" w:rsidRDefault="00B44BED" w:rsidP="00B44BED">
      <w:pPr>
        <w:spacing w:after="120" w:line="240" w:lineRule="atLeast"/>
        <w:ind w:left="-99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 xml:space="preserve">В настоящее время в педагогический лексикон прочно вошло понятие </w:t>
      </w:r>
      <w:r w:rsidRPr="003413DC">
        <w:rPr>
          <w:rFonts w:ascii="Times New Roman" w:hAnsi="Times New Roman" w:cs="Times New Roman"/>
          <w:i/>
          <w:sz w:val="24"/>
          <w:szCs w:val="24"/>
        </w:rPr>
        <w:t>педагогической технологии.</w:t>
      </w:r>
    </w:p>
    <w:p w:rsidR="00B44BED" w:rsidRPr="00B44BED" w:rsidRDefault="00B44BED" w:rsidP="00B44BED">
      <w:pPr>
        <w:spacing w:after="120" w:line="24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Pr="00B44BED">
        <w:rPr>
          <w:rFonts w:ascii="Times New Roman" w:hAnsi="Times New Roman" w:cs="Times New Roman"/>
          <w:sz w:val="24"/>
          <w:szCs w:val="24"/>
        </w:rPr>
        <w:t xml:space="preserve"> - это совокупность приемов, применяемых в каком-либо деле, мастерстве, искусстве (толковый словарь).</w:t>
      </w:r>
    </w:p>
    <w:p w:rsidR="00B44BED" w:rsidRDefault="00B44BED" w:rsidP="00B44BED">
      <w:pPr>
        <w:spacing w:after="12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3DC">
        <w:rPr>
          <w:rFonts w:ascii="Times New Roman" w:hAnsi="Times New Roman" w:cs="Times New Roman"/>
          <w:b/>
          <w:i/>
          <w:sz w:val="24"/>
          <w:szCs w:val="24"/>
        </w:rPr>
        <w:t>Педагогическая технология</w:t>
      </w:r>
      <w:r w:rsidRPr="00B44BED">
        <w:rPr>
          <w:rFonts w:ascii="Times New Roman" w:hAnsi="Times New Roman" w:cs="Times New Roman"/>
          <w:sz w:val="24"/>
          <w:szCs w:val="24"/>
        </w:rPr>
        <w:t xml:space="preserve">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</w:t>
      </w:r>
      <w:proofErr w:type="spellStart"/>
      <w:r w:rsidRPr="00B44BED">
        <w:rPr>
          <w:rFonts w:ascii="Times New Roman" w:hAnsi="Times New Roman" w:cs="Times New Roman"/>
          <w:sz w:val="24"/>
          <w:szCs w:val="24"/>
        </w:rPr>
        <w:t>В.М.Монахов</w:t>
      </w:r>
      <w:proofErr w:type="spellEnd"/>
      <w:r w:rsidRPr="00B44BE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ED" w:rsidRPr="00B44BED" w:rsidRDefault="00B44BED" w:rsidP="00B44BED">
      <w:pPr>
        <w:spacing w:after="12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0AA8">
        <w:rPr>
          <w:rFonts w:ascii="Times New Roman" w:hAnsi="Times New Roman" w:cs="Times New Roman"/>
          <w:b/>
          <w:i/>
          <w:sz w:val="24"/>
          <w:szCs w:val="24"/>
        </w:rPr>
        <w:t>Педагогическая технология</w:t>
      </w:r>
      <w:r w:rsidRPr="00B44BED">
        <w:rPr>
          <w:rFonts w:ascii="Times New Roman" w:hAnsi="Times New Roman" w:cs="Times New Roman"/>
          <w:sz w:val="24"/>
          <w:szCs w:val="24"/>
        </w:rPr>
        <w:t xml:space="preserve"> - это содержательная техника реализации учебного процесса (</w:t>
      </w:r>
      <w:proofErr w:type="spellStart"/>
      <w:r w:rsidRPr="00B44BED">
        <w:rPr>
          <w:rFonts w:ascii="Times New Roman" w:hAnsi="Times New Roman" w:cs="Times New Roman"/>
          <w:sz w:val="24"/>
          <w:szCs w:val="24"/>
        </w:rPr>
        <w:t>В.П.Беспалько</w:t>
      </w:r>
      <w:proofErr w:type="spellEnd"/>
      <w:r w:rsidRPr="00B44BED">
        <w:rPr>
          <w:rFonts w:ascii="Times New Roman" w:hAnsi="Times New Roman" w:cs="Times New Roman"/>
          <w:sz w:val="24"/>
          <w:szCs w:val="24"/>
        </w:rPr>
        <w:t>).</w:t>
      </w:r>
    </w:p>
    <w:p w:rsidR="00B44BED" w:rsidRPr="00B44BED" w:rsidRDefault="00B44BED" w:rsidP="00B44BED">
      <w:pPr>
        <w:spacing w:after="120" w:line="24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b/>
          <w:i/>
          <w:sz w:val="24"/>
          <w:szCs w:val="24"/>
        </w:rPr>
        <w:t>Педагогическая технология</w:t>
      </w:r>
      <w:r w:rsidRPr="00B44BED">
        <w:rPr>
          <w:rFonts w:ascii="Times New Roman" w:hAnsi="Times New Roman" w:cs="Times New Roman"/>
          <w:sz w:val="24"/>
          <w:szCs w:val="24"/>
        </w:rPr>
        <w:t xml:space="preserve"> - это описание процесса достижения планируемых результатов обучения (</w:t>
      </w:r>
      <w:proofErr w:type="spellStart"/>
      <w:r w:rsidRPr="00B44BED">
        <w:rPr>
          <w:rFonts w:ascii="Times New Roman" w:hAnsi="Times New Roman" w:cs="Times New Roman"/>
          <w:sz w:val="24"/>
          <w:szCs w:val="24"/>
        </w:rPr>
        <w:t>И.П.Волков</w:t>
      </w:r>
      <w:proofErr w:type="spellEnd"/>
      <w:r w:rsidRPr="00B44BED">
        <w:rPr>
          <w:rFonts w:ascii="Times New Roman" w:hAnsi="Times New Roman" w:cs="Times New Roman"/>
          <w:sz w:val="24"/>
          <w:szCs w:val="24"/>
        </w:rPr>
        <w:t>).</w:t>
      </w:r>
    </w:p>
    <w:p w:rsidR="00B44BED" w:rsidRPr="003413DC" w:rsidRDefault="00B44BED" w:rsidP="00B44BED">
      <w:pPr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 xml:space="preserve">Понятие «педагогическая технология» может быть представлено </w:t>
      </w:r>
      <w:r w:rsidRPr="003413DC">
        <w:rPr>
          <w:rFonts w:ascii="Times New Roman" w:hAnsi="Times New Roman" w:cs="Times New Roman"/>
          <w:b/>
          <w:i/>
          <w:sz w:val="24"/>
          <w:szCs w:val="24"/>
        </w:rPr>
        <w:t>тремя аспектам</w:t>
      </w:r>
      <w:r w:rsidR="00320AA8" w:rsidRPr="003413DC">
        <w:rPr>
          <w:rFonts w:ascii="Times New Roman" w:hAnsi="Times New Roman" w:cs="Times New Roman"/>
          <w:b/>
          <w:i/>
          <w:sz w:val="24"/>
          <w:szCs w:val="24"/>
        </w:rPr>
        <w:t>и: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320AA8">
        <w:rPr>
          <w:rFonts w:ascii="Times New Roman" w:hAnsi="Times New Roman" w:cs="Times New Roman"/>
          <w:i/>
          <w:sz w:val="24"/>
          <w:szCs w:val="24"/>
        </w:rPr>
        <w:t>научным</w:t>
      </w:r>
      <w:proofErr w:type="gramEnd"/>
      <w:r w:rsidRPr="00320AA8">
        <w:rPr>
          <w:rFonts w:ascii="Times New Roman" w:hAnsi="Times New Roman" w:cs="Times New Roman"/>
          <w:i/>
          <w:sz w:val="24"/>
          <w:szCs w:val="24"/>
        </w:rPr>
        <w:t>:</w:t>
      </w:r>
      <w:r w:rsidRPr="00B44BED">
        <w:rPr>
          <w:rFonts w:ascii="Times New Roman" w:hAnsi="Times New Roman" w:cs="Times New Roman"/>
          <w:sz w:val="24"/>
          <w:szCs w:val="24"/>
        </w:rPr>
        <w:t xml:space="preserve"> педагогические технологии - часть педагогической науки, изучающая и разрабатывающая цели, содержание и методы обучения и проектирующая педагогические </w:t>
      </w:r>
      <w:bookmarkStart w:id="0" w:name="_GoBack"/>
      <w:bookmarkEnd w:id="0"/>
      <w:r w:rsidRPr="00B44BED">
        <w:rPr>
          <w:rFonts w:ascii="Times New Roman" w:hAnsi="Times New Roman" w:cs="Times New Roman"/>
          <w:sz w:val="24"/>
          <w:szCs w:val="24"/>
        </w:rPr>
        <w:t>процессы;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 xml:space="preserve">2)  </w:t>
      </w:r>
      <w:r w:rsidRPr="00320AA8">
        <w:rPr>
          <w:rFonts w:ascii="Times New Roman" w:hAnsi="Times New Roman" w:cs="Times New Roman"/>
          <w:i/>
          <w:sz w:val="24"/>
          <w:szCs w:val="24"/>
        </w:rPr>
        <w:t>процессуально-описательным:</w:t>
      </w:r>
      <w:r w:rsidRPr="00B44BED">
        <w:rPr>
          <w:rFonts w:ascii="Times New Roman" w:hAnsi="Times New Roman" w:cs="Times New Roman"/>
          <w:sz w:val="24"/>
          <w:szCs w:val="24"/>
        </w:rPr>
        <w:t xml:space="preserve"> описание (алгоритм) процесса, совокупность целей, содержания, методов и сре</w:t>
      </w:r>
      <w:proofErr w:type="gramStart"/>
      <w:r w:rsidRPr="00B44BE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44BED">
        <w:rPr>
          <w:rFonts w:ascii="Times New Roman" w:hAnsi="Times New Roman" w:cs="Times New Roman"/>
          <w:sz w:val="24"/>
          <w:szCs w:val="24"/>
        </w:rPr>
        <w:t>я достижения планируемых результатов обучения;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 xml:space="preserve">3)  </w:t>
      </w:r>
      <w:r w:rsidRPr="00320AA8">
        <w:rPr>
          <w:rFonts w:ascii="Times New Roman" w:hAnsi="Times New Roman" w:cs="Times New Roman"/>
          <w:i/>
          <w:sz w:val="24"/>
          <w:szCs w:val="24"/>
        </w:rPr>
        <w:t>процессуально-действенным:</w:t>
      </w:r>
      <w:r w:rsidRPr="00B44BED">
        <w:rPr>
          <w:rFonts w:ascii="Times New Roman" w:hAnsi="Times New Roman" w:cs="Times New Roman"/>
          <w:sz w:val="24"/>
          <w:szCs w:val="24"/>
        </w:rPr>
        <w:t xml:space="preserve">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ab/>
      </w:r>
      <w:r w:rsidRPr="00B44BED">
        <w:rPr>
          <w:rFonts w:ascii="Times New Roman" w:hAnsi="Times New Roman" w:cs="Times New Roman"/>
          <w:sz w:val="24"/>
          <w:szCs w:val="24"/>
        </w:rPr>
        <w:tab/>
        <w:t xml:space="preserve"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B44BED">
        <w:rPr>
          <w:rFonts w:ascii="Times New Roman" w:hAnsi="Times New Roman" w:cs="Times New Roman"/>
          <w:sz w:val="24"/>
          <w:szCs w:val="24"/>
        </w:rPr>
        <w:t>регулятивов</w:t>
      </w:r>
      <w:proofErr w:type="spellEnd"/>
      <w:r w:rsidRPr="00B44BED">
        <w:rPr>
          <w:rFonts w:ascii="Times New Roman" w:hAnsi="Times New Roman" w:cs="Times New Roman"/>
          <w:sz w:val="24"/>
          <w:szCs w:val="24"/>
        </w:rPr>
        <w:t>, применяемых в обучении, и в качестве реального процесса обучения.</w:t>
      </w:r>
    </w:p>
    <w:p w:rsidR="00B44BED" w:rsidRDefault="00B44BED" w:rsidP="00B44BED">
      <w:pPr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ED">
        <w:rPr>
          <w:rFonts w:ascii="Times New Roman" w:hAnsi="Times New Roman" w:cs="Times New Roman"/>
          <w:b/>
          <w:sz w:val="24"/>
          <w:szCs w:val="24"/>
        </w:rPr>
        <w:t>Структура педагогической технологии.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>В структуру педагогической технологии входят: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>а) концептуальная основа;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 xml:space="preserve">б)  содержательная часть обучения: 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>- цели обучения - общие и конкретные;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>- содержание учебного материала;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>в)  процессуальная часть - технологический процесс: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>-  организация учебного процесса;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>-  методы и формы учебной деятельности школьников;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lastRenderedPageBreak/>
        <w:t>-  методы и формы работы учителя;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 xml:space="preserve">-  деятельность учителя по управлению процессом усвоения материала; </w:t>
      </w:r>
    </w:p>
    <w:p w:rsid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sz w:val="24"/>
          <w:szCs w:val="24"/>
        </w:rPr>
        <w:t>- диагностика учебного процесса.</w:t>
      </w:r>
    </w:p>
    <w:p w:rsidR="00B44BED" w:rsidRDefault="00320AA8" w:rsidP="00B44BED">
      <w:pPr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A8">
        <w:rPr>
          <w:rFonts w:ascii="Times New Roman" w:hAnsi="Times New Roman" w:cs="Times New Roman"/>
          <w:b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(критерии)</w:t>
      </w:r>
      <w:r w:rsidR="00B44BED" w:rsidRPr="00B44BED">
        <w:rPr>
          <w:rFonts w:ascii="Times New Roman" w:hAnsi="Times New Roman" w:cs="Times New Roman"/>
          <w:b/>
          <w:sz w:val="24"/>
          <w:szCs w:val="24"/>
        </w:rPr>
        <w:t xml:space="preserve"> педагогических технологий:</w:t>
      </w:r>
    </w:p>
    <w:p w:rsidR="00B44BED" w:rsidRPr="00B44BED" w:rsidRDefault="00320AA8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b/>
          <w:i/>
          <w:sz w:val="24"/>
          <w:szCs w:val="24"/>
        </w:rPr>
        <w:t>Концептуальность</w:t>
      </w:r>
      <w:r w:rsidR="00B44BED" w:rsidRPr="00320A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4BED" w:rsidRPr="00B44BED">
        <w:rPr>
          <w:rFonts w:ascii="Times New Roman" w:hAnsi="Times New Roman" w:cs="Times New Roman"/>
          <w:sz w:val="24"/>
          <w:szCs w:val="24"/>
        </w:rPr>
        <w:t xml:space="preserve"> Каждой педагогической технологии должна быть присуща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b/>
          <w:i/>
          <w:sz w:val="24"/>
          <w:szCs w:val="24"/>
        </w:rPr>
        <w:t>Системность.</w:t>
      </w:r>
      <w:r w:rsidRPr="00B44BED">
        <w:rPr>
          <w:rFonts w:ascii="Times New Roman" w:hAnsi="Times New Roman" w:cs="Times New Roman"/>
          <w:sz w:val="24"/>
          <w:szCs w:val="24"/>
        </w:rPr>
        <w:t xml:space="preserve"> Педагогическая технология должна обладать всеми признаками системы: логикой процесса, взаимосвязью всех его частей, целостностью.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b/>
          <w:i/>
          <w:sz w:val="24"/>
          <w:szCs w:val="24"/>
        </w:rPr>
        <w:t>Управляемость</w:t>
      </w:r>
      <w:r w:rsidRPr="00B44BED">
        <w:rPr>
          <w:rFonts w:ascii="Times New Roman" w:hAnsi="Times New Roman" w:cs="Times New Roman"/>
          <w:sz w:val="24"/>
          <w:szCs w:val="24"/>
        </w:rPr>
        <w:t xml:space="preserve"> предполагает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B44BED" w:rsidRP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b/>
          <w:i/>
          <w:sz w:val="24"/>
          <w:szCs w:val="24"/>
        </w:rPr>
        <w:t>Эффективность.</w:t>
      </w:r>
      <w:r w:rsidRPr="00B44BED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существуют в конкурентных условиях и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B44BED" w:rsidRDefault="00B44BED" w:rsidP="00B44BED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AA8">
        <w:rPr>
          <w:rFonts w:ascii="Times New Roman" w:hAnsi="Times New Roman" w:cs="Times New Roman"/>
          <w:b/>
          <w:i/>
          <w:sz w:val="24"/>
          <w:szCs w:val="24"/>
        </w:rPr>
        <w:t>Воспроизводимость</w:t>
      </w:r>
      <w:proofErr w:type="spellEnd"/>
      <w:r w:rsidRPr="00B44BED">
        <w:rPr>
          <w:rFonts w:ascii="Times New Roman" w:hAnsi="Times New Roman" w:cs="Times New Roman"/>
          <w:sz w:val="24"/>
          <w:szCs w:val="24"/>
        </w:rPr>
        <w:t xml:space="preserve"> подразумевает возможность применения педагогической технологии в других однотипных образовательных учреждениях, другими субъектами.</w:t>
      </w:r>
    </w:p>
    <w:p w:rsidR="00320AA8" w:rsidRDefault="00B44BED" w:rsidP="00320AA8">
      <w:pPr>
        <w:ind w:left="-993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44BED">
        <w:rPr>
          <w:rFonts w:ascii="Times New Roman" w:hAnsi="Times New Roman" w:cs="Times New Roman"/>
          <w:b/>
          <w:bCs/>
          <w:sz w:val="24"/>
          <w:szCs w:val="24"/>
        </w:rPr>
        <w:t>КЛАССИФИКАЦИЯ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AA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20AA8" w:rsidRPr="00320AA8">
        <w:rPr>
          <w:rFonts w:ascii="Times New Roman" w:hAnsi="Times New Roman" w:cs="Times New Roman"/>
          <w:b/>
          <w:bCs/>
          <w:sz w:val="24"/>
          <w:szCs w:val="24"/>
        </w:rPr>
        <w:t xml:space="preserve">по Г. К. </w:t>
      </w:r>
      <w:proofErr w:type="spellStart"/>
      <w:r w:rsidR="00320AA8" w:rsidRPr="00320AA8">
        <w:rPr>
          <w:rFonts w:ascii="Times New Roman" w:hAnsi="Times New Roman" w:cs="Times New Roman"/>
          <w:b/>
          <w:bCs/>
          <w:sz w:val="24"/>
          <w:szCs w:val="24"/>
        </w:rPr>
        <w:t>Селевко</w:t>
      </w:r>
      <w:proofErr w:type="spellEnd"/>
      <w:r w:rsidR="00320AA8" w:rsidRPr="00320AA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>По сущностным и инструментально значимым свойствам (например, целевой ориентации, характеру взаимодействия учителя и ученика, организации обучения) выделяются следующие классы педагогических технологий.</w:t>
      </w:r>
    </w:p>
    <w:p w:rsidR="00320AA8" w:rsidRPr="00320AA8" w:rsidRDefault="00320AA8" w:rsidP="00320AA8">
      <w:pPr>
        <w:keepLines/>
        <w:numPr>
          <w:ilvl w:val="0"/>
          <w:numId w:val="2"/>
        </w:numPr>
        <w:tabs>
          <w:tab w:val="clear" w:pos="720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По </w:t>
      </w:r>
      <w:r w:rsidRPr="00320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уровню применения </w:t>
      </w:r>
      <w:r w:rsidRPr="00320AA8">
        <w:rPr>
          <w:rFonts w:ascii="Times New Roman" w:hAnsi="Times New Roman" w:cs="Times New Roman"/>
          <w:sz w:val="24"/>
          <w:szCs w:val="24"/>
        </w:rPr>
        <w:t xml:space="preserve">выделяются общепедагогические, </w:t>
      </w:r>
      <w:proofErr w:type="spellStart"/>
      <w:r w:rsidRPr="00320AA8">
        <w:rPr>
          <w:rFonts w:ascii="Times New Roman" w:hAnsi="Times New Roman" w:cs="Times New Roman"/>
          <w:sz w:val="24"/>
          <w:szCs w:val="24"/>
        </w:rPr>
        <w:t>частнометодические</w:t>
      </w:r>
      <w:proofErr w:type="spellEnd"/>
      <w:r w:rsidRPr="00320AA8">
        <w:rPr>
          <w:rFonts w:ascii="Times New Roman" w:hAnsi="Times New Roman" w:cs="Times New Roman"/>
          <w:sz w:val="24"/>
          <w:szCs w:val="24"/>
        </w:rPr>
        <w:t xml:space="preserve"> (предметные) и локальные (модульные) технологии.</w:t>
      </w:r>
    </w:p>
    <w:p w:rsidR="00320AA8" w:rsidRPr="00320AA8" w:rsidRDefault="00320AA8" w:rsidP="00320AA8">
      <w:pPr>
        <w:keepLines/>
        <w:numPr>
          <w:ilvl w:val="0"/>
          <w:numId w:val="2"/>
        </w:numPr>
        <w:tabs>
          <w:tab w:val="clear" w:pos="720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AA8">
        <w:rPr>
          <w:rFonts w:ascii="Times New Roman" w:hAnsi="Times New Roman" w:cs="Times New Roman"/>
          <w:sz w:val="24"/>
          <w:szCs w:val="24"/>
        </w:rPr>
        <w:t xml:space="preserve">По </w:t>
      </w:r>
      <w:r w:rsidRPr="00320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философской основе: </w:t>
      </w:r>
      <w:r w:rsidRPr="00320AA8">
        <w:rPr>
          <w:rFonts w:ascii="Times New Roman" w:hAnsi="Times New Roman" w:cs="Times New Roman"/>
          <w:sz w:val="24"/>
          <w:szCs w:val="24"/>
        </w:rPr>
        <w:t>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 и другие разновидности.</w:t>
      </w:r>
      <w:proofErr w:type="gramEnd"/>
    </w:p>
    <w:p w:rsidR="00320AA8" w:rsidRPr="00320AA8" w:rsidRDefault="00320AA8" w:rsidP="00320AA8">
      <w:pPr>
        <w:keepLines/>
        <w:numPr>
          <w:ilvl w:val="0"/>
          <w:numId w:val="2"/>
        </w:numPr>
        <w:tabs>
          <w:tab w:val="clear" w:pos="720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По </w:t>
      </w:r>
      <w:r w:rsidRPr="00320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ведущему фактору </w:t>
      </w:r>
      <w:r w:rsidRPr="00320AA8">
        <w:rPr>
          <w:rFonts w:ascii="Times New Roman" w:hAnsi="Times New Roman" w:cs="Times New Roman"/>
          <w:sz w:val="24"/>
          <w:szCs w:val="24"/>
        </w:rPr>
        <w:t xml:space="preserve">психического развития: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биогенные, социогенные, психогенные </w:t>
      </w:r>
      <w:r w:rsidRPr="00320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20AA8">
        <w:rPr>
          <w:rFonts w:ascii="Times New Roman" w:hAnsi="Times New Roman" w:cs="Times New Roman"/>
          <w:i/>
          <w:iCs/>
          <w:sz w:val="24"/>
          <w:szCs w:val="24"/>
        </w:rPr>
        <w:t>идеалистские</w:t>
      </w:r>
      <w:proofErr w:type="spellEnd"/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</w:rPr>
        <w:t xml:space="preserve">технологии. Сегодня общепринято, что личность есть результат совокупного влияния биогенных, социогенных и психогенных факторов, но конкретная технология может учитывать или делать ставку </w:t>
      </w:r>
      <w:proofErr w:type="gramStart"/>
      <w:r w:rsidRPr="00320A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AA8">
        <w:rPr>
          <w:rFonts w:ascii="Times New Roman" w:hAnsi="Times New Roman" w:cs="Times New Roman"/>
          <w:sz w:val="24"/>
          <w:szCs w:val="24"/>
        </w:rPr>
        <w:t xml:space="preserve"> какой-либо из них, считать его основным.</w:t>
      </w:r>
    </w:p>
    <w:p w:rsidR="00320AA8" w:rsidRPr="00320AA8" w:rsidRDefault="00320AA8" w:rsidP="00320AA8">
      <w:pPr>
        <w:numPr>
          <w:ilvl w:val="0"/>
          <w:numId w:val="2"/>
        </w:numPr>
        <w:tabs>
          <w:tab w:val="clear" w:pos="720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>По</w:t>
      </w:r>
      <w:r w:rsidRPr="00320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научной концепции </w:t>
      </w:r>
      <w:r w:rsidRPr="00320AA8">
        <w:rPr>
          <w:rFonts w:ascii="Times New Roman" w:hAnsi="Times New Roman" w:cs="Times New Roman"/>
          <w:sz w:val="24"/>
          <w:szCs w:val="24"/>
        </w:rPr>
        <w:t xml:space="preserve">усвоения опыта выделяются: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ассоциативно-рефлекторные, </w:t>
      </w:r>
      <w:proofErr w:type="spellStart"/>
      <w:r w:rsidRPr="00320AA8">
        <w:rPr>
          <w:rFonts w:ascii="Times New Roman" w:hAnsi="Times New Roman" w:cs="Times New Roman"/>
          <w:i/>
          <w:iCs/>
          <w:sz w:val="24"/>
          <w:szCs w:val="24"/>
        </w:rPr>
        <w:t>бихевиористские</w:t>
      </w:r>
      <w:proofErr w:type="spellEnd"/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20AA8">
        <w:rPr>
          <w:rFonts w:ascii="Times New Roman" w:hAnsi="Times New Roman" w:cs="Times New Roman"/>
          <w:i/>
          <w:iCs/>
          <w:sz w:val="24"/>
          <w:szCs w:val="24"/>
        </w:rPr>
        <w:t>гешталъттехнологии</w:t>
      </w:r>
      <w:proofErr w:type="spellEnd"/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20AA8">
        <w:rPr>
          <w:rFonts w:ascii="Times New Roman" w:hAnsi="Times New Roman" w:cs="Times New Roman"/>
          <w:i/>
          <w:iCs/>
          <w:sz w:val="24"/>
          <w:szCs w:val="24"/>
        </w:rPr>
        <w:t>интериоризаторские</w:t>
      </w:r>
      <w:proofErr w:type="spellEnd"/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, развивающие. </w:t>
      </w:r>
      <w:r w:rsidRPr="00320AA8">
        <w:rPr>
          <w:rFonts w:ascii="Times New Roman" w:hAnsi="Times New Roman" w:cs="Times New Roman"/>
          <w:sz w:val="24"/>
          <w:szCs w:val="24"/>
        </w:rPr>
        <w:t xml:space="preserve">Можно упомянуть еще малораспространенные технологии нейролингвистического  </w:t>
      </w:r>
      <w:proofErr w:type="gramStart"/>
      <w:r w:rsidRPr="00320AA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20AA8">
        <w:rPr>
          <w:rFonts w:ascii="Times New Roman" w:hAnsi="Times New Roman" w:cs="Times New Roman"/>
          <w:sz w:val="24"/>
          <w:szCs w:val="24"/>
        </w:rPr>
        <w:t>граммирования</w:t>
      </w:r>
      <w:proofErr w:type="spellEnd"/>
      <w:proofErr w:type="gramEnd"/>
      <w:r w:rsidRPr="00320AA8">
        <w:rPr>
          <w:rFonts w:ascii="Times New Roman" w:hAnsi="Times New Roman" w:cs="Times New Roman"/>
          <w:sz w:val="24"/>
          <w:szCs w:val="24"/>
        </w:rPr>
        <w:t xml:space="preserve"> и суггестивные.</w:t>
      </w:r>
    </w:p>
    <w:p w:rsidR="00320AA8" w:rsidRPr="00320AA8" w:rsidRDefault="00320AA8" w:rsidP="00320AA8">
      <w:pPr>
        <w:numPr>
          <w:ilvl w:val="0"/>
          <w:numId w:val="2"/>
        </w:numPr>
        <w:tabs>
          <w:tab w:val="clear" w:pos="720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 По </w:t>
      </w:r>
      <w:r w:rsidRPr="00320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ориентации на личностные структуры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: информационные технологии </w:t>
      </w:r>
      <w:r w:rsidRPr="00320AA8">
        <w:rPr>
          <w:rFonts w:ascii="Times New Roman" w:hAnsi="Times New Roman" w:cs="Times New Roman"/>
          <w:sz w:val="24"/>
          <w:szCs w:val="24"/>
        </w:rPr>
        <w:t xml:space="preserve">(формирование школьных </w:t>
      </w:r>
      <w:r w:rsidRPr="00320AA8">
        <w:rPr>
          <w:rFonts w:ascii="Times New Roman" w:hAnsi="Times New Roman" w:cs="Times New Roman"/>
          <w:b/>
          <w:bCs/>
          <w:sz w:val="24"/>
          <w:szCs w:val="24"/>
        </w:rPr>
        <w:t xml:space="preserve">знаний, </w:t>
      </w:r>
      <w:r w:rsidRPr="00320AA8">
        <w:rPr>
          <w:rFonts w:ascii="Times New Roman" w:hAnsi="Times New Roman" w:cs="Times New Roman"/>
          <w:sz w:val="24"/>
          <w:szCs w:val="24"/>
        </w:rPr>
        <w:t xml:space="preserve">умений, навыков по предметам — ЗУН);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операционные </w:t>
      </w:r>
      <w:r w:rsidRPr="00320AA8">
        <w:rPr>
          <w:rFonts w:ascii="Times New Roman" w:hAnsi="Times New Roman" w:cs="Times New Roman"/>
          <w:sz w:val="24"/>
          <w:szCs w:val="24"/>
        </w:rPr>
        <w:t xml:space="preserve">(формирование способов умственных действий — СУД);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эмоционально-художественные </w:t>
      </w:r>
      <w:r w:rsidRPr="00320AA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эмоционально-нравственные </w:t>
      </w:r>
      <w:r w:rsidRPr="00320AA8">
        <w:rPr>
          <w:rFonts w:ascii="Times New Roman" w:hAnsi="Times New Roman" w:cs="Times New Roman"/>
          <w:sz w:val="24"/>
          <w:szCs w:val="24"/>
        </w:rPr>
        <w:t xml:space="preserve">(формирование сферы эстетических и нравственных отношений — СЭН); технологии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саморазвития </w:t>
      </w:r>
      <w:r w:rsidRPr="00320AA8">
        <w:rPr>
          <w:rFonts w:ascii="Times New Roman" w:hAnsi="Times New Roman" w:cs="Times New Roman"/>
          <w:sz w:val="24"/>
          <w:szCs w:val="24"/>
        </w:rPr>
        <w:t xml:space="preserve">(формирование самоуправляющих механизмов личности — СУМ);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эвристические </w:t>
      </w:r>
      <w:r w:rsidRPr="00320AA8">
        <w:rPr>
          <w:rFonts w:ascii="Times New Roman" w:hAnsi="Times New Roman" w:cs="Times New Roman"/>
          <w:sz w:val="24"/>
          <w:szCs w:val="24"/>
        </w:rPr>
        <w:t xml:space="preserve">(развитие творческих способностей) и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прикладные </w:t>
      </w:r>
      <w:r w:rsidRPr="00320AA8">
        <w:rPr>
          <w:rFonts w:ascii="Times New Roman" w:hAnsi="Times New Roman" w:cs="Times New Roman"/>
          <w:sz w:val="24"/>
          <w:szCs w:val="24"/>
        </w:rPr>
        <w:t>(формирование действенно-практической сферы — СДП).</w:t>
      </w:r>
    </w:p>
    <w:p w:rsidR="00320AA8" w:rsidRPr="00320AA8" w:rsidRDefault="00320AA8" w:rsidP="00320AA8">
      <w:pPr>
        <w:numPr>
          <w:ilvl w:val="0"/>
          <w:numId w:val="2"/>
        </w:numPr>
        <w:tabs>
          <w:tab w:val="clear" w:pos="720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По </w:t>
      </w:r>
      <w:r w:rsidRPr="00320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характеру содержания и структуры </w:t>
      </w:r>
      <w:r w:rsidRPr="00320AA8">
        <w:rPr>
          <w:rFonts w:ascii="Times New Roman" w:hAnsi="Times New Roman" w:cs="Times New Roman"/>
          <w:sz w:val="24"/>
          <w:szCs w:val="24"/>
        </w:rPr>
        <w:t xml:space="preserve">называются технологии: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</w:t>
      </w:r>
      <w:proofErr w:type="spellStart"/>
      <w:r w:rsidRPr="00320AA8">
        <w:rPr>
          <w:rFonts w:ascii="Times New Roman" w:hAnsi="Times New Roman" w:cs="Times New Roman"/>
          <w:i/>
          <w:iCs/>
          <w:sz w:val="24"/>
          <w:szCs w:val="24"/>
        </w:rPr>
        <w:t>частнопредмет-ные</w:t>
      </w:r>
      <w:proofErr w:type="spellEnd"/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, а также </w:t>
      </w:r>
      <w:proofErr w:type="spellStart"/>
      <w:r w:rsidRPr="00320AA8">
        <w:rPr>
          <w:rFonts w:ascii="Times New Roman" w:hAnsi="Times New Roman" w:cs="Times New Roman"/>
          <w:i/>
          <w:iCs/>
          <w:sz w:val="24"/>
          <w:szCs w:val="24"/>
        </w:rPr>
        <w:t>монотехнологии</w:t>
      </w:r>
      <w:proofErr w:type="spellEnd"/>
      <w:r w:rsidRPr="00320AA8">
        <w:rPr>
          <w:rFonts w:ascii="Times New Roman" w:hAnsi="Times New Roman" w:cs="Times New Roman"/>
          <w:i/>
          <w:iCs/>
          <w:sz w:val="24"/>
          <w:szCs w:val="24"/>
        </w:rPr>
        <w:t>, комплексные (</w:t>
      </w:r>
      <w:proofErr w:type="spellStart"/>
      <w:r w:rsidRPr="00320AA8">
        <w:rPr>
          <w:rFonts w:ascii="Times New Roman" w:hAnsi="Times New Roman" w:cs="Times New Roman"/>
          <w:i/>
          <w:iCs/>
          <w:sz w:val="24"/>
          <w:szCs w:val="24"/>
        </w:rPr>
        <w:t>политехнологии</w:t>
      </w:r>
      <w:proofErr w:type="spellEnd"/>
      <w:r w:rsidRPr="00320AA8">
        <w:rPr>
          <w:rFonts w:ascii="Times New Roman" w:hAnsi="Times New Roman" w:cs="Times New Roman"/>
          <w:i/>
          <w:iCs/>
          <w:sz w:val="24"/>
          <w:szCs w:val="24"/>
        </w:rPr>
        <w:t>) и проникающие технологии.</w:t>
      </w:r>
    </w:p>
    <w:p w:rsidR="00320AA8" w:rsidRPr="00320AA8" w:rsidRDefault="00320AA8" w:rsidP="00320AA8">
      <w:pPr>
        <w:numPr>
          <w:ilvl w:val="0"/>
          <w:numId w:val="2"/>
        </w:numPr>
        <w:tabs>
          <w:tab w:val="clear" w:pos="720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По </w:t>
      </w:r>
      <w:r w:rsidRPr="00320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типу организации и управления познавательной деятельностью </w:t>
      </w:r>
      <w:r w:rsidRPr="00320AA8">
        <w:rPr>
          <w:rFonts w:ascii="Times New Roman" w:hAnsi="Times New Roman" w:cs="Times New Roman"/>
          <w:sz w:val="24"/>
          <w:szCs w:val="24"/>
        </w:rPr>
        <w:t xml:space="preserve">В.П. Беспалько определяет следующие виды технологий: </w:t>
      </w:r>
    </w:p>
    <w:p w:rsidR="00320AA8" w:rsidRPr="00320AA8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1 -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классическое лекционное обучение </w:t>
      </w:r>
      <w:r w:rsidRPr="00320AA8">
        <w:rPr>
          <w:rFonts w:ascii="Times New Roman" w:hAnsi="Times New Roman" w:cs="Times New Roman"/>
          <w:sz w:val="24"/>
          <w:szCs w:val="24"/>
        </w:rPr>
        <w:t>(управление     разомкнутое,  рассеянное,  ручное);</w:t>
      </w:r>
    </w:p>
    <w:p w:rsidR="00320AA8" w:rsidRPr="00320AA8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2 - 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с помощью аудиовизуальных технических средств </w:t>
      </w:r>
      <w:r w:rsidRPr="00320AA8">
        <w:rPr>
          <w:rFonts w:ascii="Times New Roman" w:hAnsi="Times New Roman" w:cs="Times New Roman"/>
          <w:sz w:val="24"/>
          <w:szCs w:val="24"/>
        </w:rPr>
        <w:t>(разомкнутое, рассеянное, автоматизированное);</w:t>
      </w:r>
    </w:p>
    <w:p w:rsidR="00320AA8" w:rsidRPr="00320AA8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3 - 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система «консультант» </w:t>
      </w:r>
      <w:r w:rsidRPr="00320AA8">
        <w:rPr>
          <w:rFonts w:ascii="Times New Roman" w:hAnsi="Times New Roman" w:cs="Times New Roman"/>
          <w:sz w:val="24"/>
          <w:szCs w:val="24"/>
        </w:rPr>
        <w:t>(разомкнутое, направленное, ручное);</w:t>
      </w:r>
    </w:p>
    <w:p w:rsidR="00320AA8" w:rsidRPr="00320AA8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4 -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с помощью учебной книги </w:t>
      </w:r>
      <w:r w:rsidRPr="00320AA8">
        <w:rPr>
          <w:rFonts w:ascii="Times New Roman" w:hAnsi="Times New Roman" w:cs="Times New Roman"/>
          <w:sz w:val="24"/>
          <w:szCs w:val="24"/>
        </w:rPr>
        <w:t>(разомкнутое, направленное, автоматизированное) — самостоятельная работа;</w:t>
      </w:r>
    </w:p>
    <w:p w:rsidR="00320AA8" w:rsidRPr="00320AA8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proofErr w:type="gramStart"/>
      <w:r w:rsidRPr="00320AA8">
        <w:rPr>
          <w:rFonts w:ascii="Times New Roman" w:hAnsi="Times New Roman" w:cs="Times New Roman"/>
          <w:sz w:val="24"/>
          <w:szCs w:val="24"/>
        </w:rPr>
        <w:t xml:space="preserve">5 -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система «малых групп» </w:t>
      </w:r>
      <w:r w:rsidRPr="00320AA8">
        <w:rPr>
          <w:rFonts w:ascii="Times New Roman" w:hAnsi="Times New Roman" w:cs="Times New Roman"/>
          <w:sz w:val="24"/>
          <w:szCs w:val="24"/>
        </w:rPr>
        <w:t>(цикличное, рассеянное, ручное) — групповые, дифференцированные способы обучения;</w:t>
      </w:r>
      <w:proofErr w:type="gramEnd"/>
    </w:p>
    <w:p w:rsidR="00320AA8" w:rsidRPr="00320AA8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6 -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компьютерное обучение </w:t>
      </w:r>
      <w:r w:rsidRPr="00320AA8">
        <w:rPr>
          <w:rFonts w:ascii="Times New Roman" w:hAnsi="Times New Roman" w:cs="Times New Roman"/>
          <w:sz w:val="24"/>
          <w:szCs w:val="24"/>
        </w:rPr>
        <w:t>(цикличное, рассеянное, автоматизированное);</w:t>
      </w:r>
    </w:p>
    <w:p w:rsidR="00320AA8" w:rsidRPr="00320AA8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7 -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система «Репетитор» </w:t>
      </w:r>
      <w:r w:rsidRPr="00320AA8">
        <w:rPr>
          <w:rFonts w:ascii="Times New Roman" w:hAnsi="Times New Roman" w:cs="Times New Roman"/>
          <w:sz w:val="24"/>
          <w:szCs w:val="24"/>
        </w:rPr>
        <w:t>(цикличное, направленное, ручное) — индивидуальное обучение;</w:t>
      </w:r>
    </w:p>
    <w:p w:rsidR="00B44BED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8 - </w:t>
      </w:r>
      <w:r w:rsidRPr="00320AA8">
        <w:rPr>
          <w:rFonts w:ascii="Times New Roman" w:hAnsi="Times New Roman" w:cs="Times New Roman"/>
          <w:i/>
          <w:iCs/>
          <w:sz w:val="24"/>
          <w:szCs w:val="24"/>
        </w:rPr>
        <w:t xml:space="preserve">«программное обучение» </w:t>
      </w:r>
      <w:r w:rsidRPr="00320AA8">
        <w:rPr>
          <w:rFonts w:ascii="Times New Roman" w:hAnsi="Times New Roman" w:cs="Times New Roman"/>
          <w:sz w:val="24"/>
          <w:szCs w:val="24"/>
        </w:rPr>
        <w:t>(цикличное, направленное, автоматизированное), для которого имеется заранее составленная программа.</w:t>
      </w:r>
    </w:p>
    <w:p w:rsidR="00320AA8" w:rsidRDefault="00320AA8" w:rsidP="00320AA8">
      <w:pPr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</w:p>
    <w:p w:rsidR="00B44BED" w:rsidRDefault="00320AA8" w:rsidP="00320AA8">
      <w:pPr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A8">
        <w:rPr>
          <w:rFonts w:ascii="Times New Roman" w:hAnsi="Times New Roman" w:cs="Times New Roman"/>
          <w:b/>
          <w:sz w:val="24"/>
          <w:szCs w:val="24"/>
        </w:rPr>
        <w:t>Характеристика одной из педагогических технологий (по выбору студента).</w:t>
      </w:r>
    </w:p>
    <w:p w:rsidR="00320AA8" w:rsidRPr="00320AA8" w:rsidRDefault="00320AA8" w:rsidP="00320AA8">
      <w:pPr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A8">
        <w:rPr>
          <w:rFonts w:ascii="Times New Roman" w:hAnsi="Times New Roman" w:cs="Times New Roman"/>
          <w:b/>
          <w:bCs/>
          <w:sz w:val="24"/>
          <w:szCs w:val="24"/>
        </w:rPr>
        <w:t>ИГРОВЫЕ ТЕХНОЛОГИИ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b/>
          <w:bCs/>
          <w:i/>
          <w:sz w:val="24"/>
          <w:szCs w:val="24"/>
        </w:rPr>
        <w:t>Игра</w:t>
      </w:r>
      <w:r w:rsidRPr="00320AA8">
        <w:rPr>
          <w:rFonts w:ascii="Times New Roman" w:hAnsi="Times New Roman" w:cs="Times New Roman"/>
          <w:sz w:val="24"/>
          <w:szCs w:val="24"/>
        </w:rPr>
        <w:t xml:space="preserve"> - </w:t>
      </w:r>
      <w:r w:rsidRPr="00320AA8">
        <w:rPr>
          <w:rFonts w:ascii="Times New Roman" w:hAnsi="Times New Roman" w:cs="Times New Roman"/>
          <w:bCs/>
          <w:i/>
          <w:iCs/>
          <w:sz w:val="24"/>
          <w:szCs w:val="24"/>
        </w:rPr>
        <w:t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320AA8" w:rsidRPr="00320AA8" w:rsidRDefault="00320AA8" w:rsidP="00320AA8">
      <w:pPr>
        <w:spacing w:after="120" w:line="240" w:lineRule="atLeast"/>
        <w:ind w:left="-99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0AA8">
        <w:rPr>
          <w:rFonts w:ascii="Times New Roman" w:hAnsi="Times New Roman" w:cs="Times New Roman"/>
          <w:b/>
          <w:i/>
          <w:sz w:val="24"/>
          <w:szCs w:val="24"/>
        </w:rPr>
        <w:t xml:space="preserve">Большинству игр присущи четыре главные черты (по </w:t>
      </w:r>
      <w:proofErr w:type="spellStart"/>
      <w:r w:rsidRPr="00320AA8">
        <w:rPr>
          <w:rFonts w:ascii="Times New Roman" w:hAnsi="Times New Roman" w:cs="Times New Roman"/>
          <w:b/>
          <w:i/>
          <w:sz w:val="24"/>
          <w:szCs w:val="24"/>
        </w:rPr>
        <w:t>С.А.Шмакову</w:t>
      </w:r>
      <w:proofErr w:type="spellEnd"/>
      <w:r w:rsidRPr="00320AA8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320AA8" w:rsidRPr="00320AA8" w:rsidRDefault="00320AA8" w:rsidP="00320AA8">
      <w:pPr>
        <w:spacing w:after="120" w:line="240" w:lineRule="atLeast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>•  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320AA8" w:rsidRPr="00320AA8" w:rsidRDefault="00320AA8" w:rsidP="00320AA8">
      <w:pPr>
        <w:spacing w:after="120" w:line="240" w:lineRule="atLeast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>•   творческий, в значительной мере импровизационный, очень активный характер этой деятельности («поле творчества»);</w:t>
      </w:r>
    </w:p>
    <w:p w:rsidR="00320AA8" w:rsidRPr="00320AA8" w:rsidRDefault="00320AA8" w:rsidP="00320AA8">
      <w:pPr>
        <w:spacing w:after="120" w:line="240" w:lineRule="atLeast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>•   эмоциональная приподнятость деятельности, соперничество, состязательность, конкуренция, аттракция и т.п. (чувственная природа игры, «</w:t>
      </w:r>
      <w:proofErr w:type="gramStart"/>
      <w:r w:rsidRPr="00320AA8">
        <w:rPr>
          <w:rFonts w:ascii="Times New Roman" w:hAnsi="Times New Roman" w:cs="Times New Roman"/>
          <w:sz w:val="24"/>
          <w:szCs w:val="24"/>
        </w:rPr>
        <w:t>эмоцио­нальное</w:t>
      </w:r>
      <w:proofErr w:type="gramEnd"/>
      <w:r w:rsidRPr="00320AA8">
        <w:rPr>
          <w:rFonts w:ascii="Times New Roman" w:hAnsi="Times New Roman" w:cs="Times New Roman"/>
          <w:sz w:val="24"/>
          <w:szCs w:val="24"/>
        </w:rPr>
        <w:t xml:space="preserve"> напряжение»);</w:t>
      </w:r>
    </w:p>
    <w:p w:rsidR="00320AA8" w:rsidRDefault="00320AA8" w:rsidP="00320AA8">
      <w:pPr>
        <w:spacing w:after="120" w:line="240" w:lineRule="atLeast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>•   наличие прямых или косвенных правил, отражающих содержание игры,</w:t>
      </w:r>
    </w:p>
    <w:p w:rsidR="00320AA8" w:rsidRPr="00320AA8" w:rsidRDefault="00320AA8" w:rsidP="00320AA8">
      <w:pPr>
        <w:spacing w:after="120" w:line="240" w:lineRule="atLeast"/>
        <w:ind w:left="-99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0AA8">
        <w:rPr>
          <w:rFonts w:ascii="Times New Roman" w:hAnsi="Times New Roman" w:cs="Times New Roman"/>
          <w:b/>
          <w:i/>
          <w:sz w:val="24"/>
          <w:szCs w:val="24"/>
        </w:rPr>
        <w:t>В структуру игры как процесса входят:</w:t>
      </w:r>
    </w:p>
    <w:p w:rsidR="00320AA8" w:rsidRDefault="00320AA8" w:rsidP="00320AA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 а) роли, взятые на себя </w:t>
      </w:r>
      <w:proofErr w:type="gramStart"/>
      <w:r w:rsidRPr="00320AA8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320A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AA8" w:rsidRDefault="00320AA8" w:rsidP="00320AA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>б) игровые действия как средство реализации этих ролей;</w:t>
      </w:r>
    </w:p>
    <w:p w:rsidR="00320AA8" w:rsidRDefault="00320AA8" w:rsidP="00320AA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 в) игровое употребление предметов, т.е. замещение реальных вещей </w:t>
      </w:r>
      <w:proofErr w:type="gramStart"/>
      <w:r w:rsidRPr="00320AA8">
        <w:rPr>
          <w:rFonts w:ascii="Times New Roman" w:hAnsi="Times New Roman" w:cs="Times New Roman"/>
          <w:sz w:val="24"/>
          <w:szCs w:val="24"/>
        </w:rPr>
        <w:t>игровыми</w:t>
      </w:r>
      <w:proofErr w:type="gramEnd"/>
      <w:r w:rsidRPr="00320AA8">
        <w:rPr>
          <w:rFonts w:ascii="Times New Roman" w:hAnsi="Times New Roman" w:cs="Times New Roman"/>
          <w:sz w:val="24"/>
          <w:szCs w:val="24"/>
        </w:rPr>
        <w:t xml:space="preserve">, условными; </w:t>
      </w:r>
    </w:p>
    <w:p w:rsidR="00320AA8" w:rsidRDefault="00320AA8" w:rsidP="00320AA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г) реальные отношения между </w:t>
      </w:r>
      <w:proofErr w:type="gramStart"/>
      <w:r w:rsidRPr="00320AA8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320A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AA8" w:rsidRPr="00320AA8" w:rsidRDefault="00320AA8" w:rsidP="00320AA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lastRenderedPageBreak/>
        <w:t xml:space="preserve">д) сюжет (содержание) - область действительности, условно воспроизводимая в игре. 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sz w:val="24"/>
          <w:szCs w:val="24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</w:t>
      </w:r>
      <w:r w:rsidRPr="00320AA8">
        <w:rPr>
          <w:rFonts w:ascii="Times New Roman" w:hAnsi="Times New Roman" w:cs="Times New Roman"/>
          <w:sz w:val="24"/>
          <w:szCs w:val="24"/>
          <w:u w:val="single"/>
        </w:rPr>
        <w:t>педагогических игр.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В отличие от игр вообще </w:t>
      </w:r>
      <w:r w:rsidRPr="00320AA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педагогическая игра обладает существенным признаком </w:t>
      </w:r>
      <w:r w:rsidRPr="00320A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20AA8">
        <w:rPr>
          <w:rFonts w:ascii="Times New Roman" w:hAnsi="Times New Roman" w:cs="Times New Roman"/>
          <w:bCs/>
          <w:i/>
          <w:iCs/>
          <w:sz w:val="24"/>
          <w:szCs w:val="24"/>
        </w:rPr>
        <w:t>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0AA8">
        <w:rPr>
          <w:rFonts w:ascii="Times New Roman" w:hAnsi="Times New Roman" w:cs="Times New Roman"/>
          <w:b/>
          <w:bCs/>
          <w:i/>
          <w:sz w:val="24"/>
          <w:szCs w:val="24"/>
        </w:rPr>
        <w:t>По характеру педагогического процесса выделяются следующие группы игр: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а) обучающие, тренировочные, контролирующие и обобщающие;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б) познавательные, воспитательные, развивающие;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в) репродуктивные, продуктивные, творческие;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г) коммуникативные, диагностические, </w:t>
      </w:r>
      <w:proofErr w:type="spellStart"/>
      <w:r w:rsidRPr="00320AA8">
        <w:rPr>
          <w:rFonts w:ascii="Times New Roman" w:hAnsi="Times New Roman" w:cs="Times New Roman"/>
          <w:bCs/>
          <w:sz w:val="24"/>
          <w:szCs w:val="24"/>
        </w:rPr>
        <w:t>профориентационные</w:t>
      </w:r>
      <w:proofErr w:type="spellEnd"/>
      <w:r w:rsidRPr="00320AA8">
        <w:rPr>
          <w:rFonts w:ascii="Times New Roman" w:hAnsi="Times New Roman" w:cs="Times New Roman"/>
          <w:bCs/>
          <w:sz w:val="24"/>
          <w:szCs w:val="24"/>
        </w:rPr>
        <w:t>, психотехнические и др.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Обширна типология педагогических игр по характеру игровой </w:t>
      </w:r>
      <w:r>
        <w:rPr>
          <w:rFonts w:ascii="Times New Roman" w:hAnsi="Times New Roman" w:cs="Times New Roman"/>
          <w:bCs/>
          <w:sz w:val="24"/>
          <w:szCs w:val="24"/>
        </w:rPr>
        <w:t>методики. Ука</w:t>
      </w:r>
      <w:r w:rsidRPr="00320AA8">
        <w:rPr>
          <w:rFonts w:ascii="Times New Roman" w:hAnsi="Times New Roman" w:cs="Times New Roman"/>
          <w:bCs/>
          <w:sz w:val="24"/>
          <w:szCs w:val="24"/>
        </w:rPr>
        <w:t>жем лишь важнейшие из применяемых типов: предметные, сюжетные, ролевые, деловые, имитационные и игры-драматизаци</w:t>
      </w:r>
      <w:r>
        <w:rPr>
          <w:rFonts w:ascii="Times New Roman" w:hAnsi="Times New Roman" w:cs="Times New Roman"/>
          <w:bCs/>
          <w:sz w:val="24"/>
          <w:szCs w:val="24"/>
        </w:rPr>
        <w:t>и. По предметной области выделя</w:t>
      </w:r>
      <w:r w:rsidRPr="00320AA8">
        <w:rPr>
          <w:rFonts w:ascii="Times New Roman" w:hAnsi="Times New Roman" w:cs="Times New Roman"/>
          <w:bCs/>
          <w:sz w:val="24"/>
          <w:szCs w:val="24"/>
        </w:rPr>
        <w:t>ются игр</w:t>
      </w:r>
      <w:r>
        <w:rPr>
          <w:rFonts w:ascii="Times New Roman" w:hAnsi="Times New Roman" w:cs="Times New Roman"/>
          <w:bCs/>
          <w:sz w:val="24"/>
          <w:szCs w:val="24"/>
        </w:rPr>
        <w:t>ы по всем школьным дисциплинам.</w:t>
      </w:r>
    </w:p>
    <w:p w:rsid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И, наконец, специфику игровой технологии в значительной с</w:t>
      </w:r>
      <w:r>
        <w:rPr>
          <w:rFonts w:ascii="Times New Roman" w:hAnsi="Times New Roman" w:cs="Times New Roman"/>
          <w:bCs/>
          <w:sz w:val="24"/>
          <w:szCs w:val="24"/>
        </w:rPr>
        <w:t>тепени определя</w:t>
      </w:r>
      <w:r w:rsidRPr="00320AA8">
        <w:rPr>
          <w:rFonts w:ascii="Times New Roman" w:hAnsi="Times New Roman" w:cs="Times New Roman"/>
          <w:bCs/>
          <w:sz w:val="24"/>
          <w:szCs w:val="24"/>
        </w:rPr>
        <w:t>ет игровая среда: различают игры с предметами и без предметов, настольные, комнатные, уличные, на местности, компьютер</w:t>
      </w:r>
      <w:r>
        <w:rPr>
          <w:rFonts w:ascii="Times New Roman" w:hAnsi="Times New Roman" w:cs="Times New Roman"/>
          <w:bCs/>
          <w:sz w:val="24"/>
          <w:szCs w:val="24"/>
        </w:rPr>
        <w:t>ные и с ТСО, а также с различны</w:t>
      </w:r>
      <w:r w:rsidRPr="00320AA8">
        <w:rPr>
          <w:rFonts w:ascii="Times New Roman" w:hAnsi="Times New Roman" w:cs="Times New Roman"/>
          <w:bCs/>
          <w:sz w:val="24"/>
          <w:szCs w:val="24"/>
        </w:rPr>
        <w:t>ми средствами передвижения.</w:t>
      </w:r>
    </w:p>
    <w:p w:rsid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Психологические механизмы игровой деятельности опираются на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фунда­ментальные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потребности личности в самовыражении, самоутверждении, самооп­ределении, </w:t>
      </w:r>
      <w:proofErr w:type="spellStart"/>
      <w:r w:rsidRPr="00320AA8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320AA8">
        <w:rPr>
          <w:rFonts w:ascii="Times New Roman" w:hAnsi="Times New Roman" w:cs="Times New Roman"/>
          <w:bCs/>
          <w:sz w:val="24"/>
          <w:szCs w:val="24"/>
        </w:rPr>
        <w:t>, самореализации.</w:t>
      </w:r>
    </w:p>
    <w:p w:rsid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Pr="00320AA8">
        <w:rPr>
          <w:rFonts w:ascii="Times New Roman" w:hAnsi="Times New Roman" w:cs="Times New Roman"/>
          <w:bCs/>
          <w:sz w:val="24"/>
          <w:szCs w:val="24"/>
        </w:rPr>
        <w:t xml:space="preserve"> -   пространство "внутренней социализации" ребенка, средство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усво­ения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социальных установок (</w:t>
      </w:r>
      <w:proofErr w:type="spellStart"/>
      <w:r w:rsidRPr="00320AA8">
        <w:rPr>
          <w:rFonts w:ascii="Times New Roman" w:hAnsi="Times New Roman" w:cs="Times New Roman"/>
          <w:bCs/>
          <w:sz w:val="24"/>
          <w:szCs w:val="24"/>
        </w:rPr>
        <w:t>Л.С.Выготский</w:t>
      </w:r>
      <w:proofErr w:type="spellEnd"/>
      <w:r w:rsidRPr="00320AA8">
        <w:rPr>
          <w:rFonts w:ascii="Times New Roman" w:hAnsi="Times New Roman" w:cs="Times New Roman"/>
          <w:bCs/>
          <w:sz w:val="24"/>
          <w:szCs w:val="24"/>
        </w:rPr>
        <w:t>).</w:t>
      </w:r>
    </w:p>
    <w:p w:rsid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  Способность включаться в игру не связана с возрастом человека, но в каждом возрасте игра имеет свои </w:t>
      </w:r>
      <w:r>
        <w:rPr>
          <w:rFonts w:ascii="Times New Roman" w:hAnsi="Times New Roman" w:cs="Times New Roman"/>
          <w:bCs/>
          <w:sz w:val="24"/>
          <w:szCs w:val="24"/>
        </w:rPr>
        <w:t>особенности.</w:t>
      </w:r>
    </w:p>
    <w:p w:rsid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Содержание детских игр развивается от </w:t>
      </w:r>
      <w:r>
        <w:rPr>
          <w:rFonts w:ascii="Times New Roman" w:hAnsi="Times New Roman" w:cs="Times New Roman"/>
          <w:bCs/>
          <w:sz w:val="24"/>
          <w:szCs w:val="24"/>
        </w:rPr>
        <w:t>игр, в которых основным содержа</w:t>
      </w:r>
      <w:r w:rsidRPr="00320AA8">
        <w:rPr>
          <w:rFonts w:ascii="Times New Roman" w:hAnsi="Times New Roman" w:cs="Times New Roman"/>
          <w:bCs/>
          <w:sz w:val="24"/>
          <w:szCs w:val="24"/>
        </w:rPr>
        <w:t>нием является предметная деятельность, к играм, отражающим отношения меж­ду людьми, и, наконец, к играм, в которых главным содержанием выступает подчинение правилам общественного пове</w:t>
      </w:r>
      <w:r>
        <w:rPr>
          <w:rFonts w:ascii="Times New Roman" w:hAnsi="Times New Roman" w:cs="Times New Roman"/>
          <w:bCs/>
          <w:sz w:val="24"/>
          <w:szCs w:val="24"/>
        </w:rPr>
        <w:t>дения и отношения между людьми.</w:t>
      </w:r>
    </w:p>
    <w:p w:rsid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В возрастной периодизации детей (</w:t>
      </w:r>
      <w:proofErr w:type="spellStart"/>
      <w:r w:rsidRPr="00320AA8">
        <w:rPr>
          <w:rFonts w:ascii="Times New Roman" w:hAnsi="Times New Roman" w:cs="Times New Roman"/>
          <w:bCs/>
          <w:sz w:val="24"/>
          <w:szCs w:val="24"/>
        </w:rPr>
        <w:t>Д.Б.Эльконин</w:t>
      </w:r>
      <w:proofErr w:type="spell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) особая роль отведена ведущей деятельности, имеющей для каждого </w:t>
      </w:r>
      <w:r w:rsidR="003413DC">
        <w:rPr>
          <w:rFonts w:ascii="Times New Roman" w:hAnsi="Times New Roman" w:cs="Times New Roman"/>
          <w:bCs/>
          <w:sz w:val="24"/>
          <w:szCs w:val="24"/>
        </w:rPr>
        <w:t>возраста свое содержание. В каж</w:t>
      </w: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дой ведущей деятельности возникают и формируются соответствующие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психи­ческие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новообразования. Игра является ведущим видом деятельности для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дош­кольного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возраста.</w:t>
      </w:r>
    </w:p>
    <w:p w:rsidR="003413DC" w:rsidRDefault="00320AA8" w:rsidP="003413DC">
      <w:pPr>
        <w:ind w:left="-993" w:firstLine="567"/>
        <w:jc w:val="both"/>
      </w:pPr>
      <w:r w:rsidRPr="00320AA8">
        <w:rPr>
          <w:rFonts w:ascii="Times New Roman" w:hAnsi="Times New Roman" w:cs="Times New Roman"/>
          <w:bCs/>
          <w:sz w:val="24"/>
          <w:szCs w:val="24"/>
        </w:rPr>
        <w:t>Все следующие за дошкольным возрастны</w:t>
      </w:r>
      <w:r w:rsidR="003413DC">
        <w:rPr>
          <w:rFonts w:ascii="Times New Roman" w:hAnsi="Times New Roman" w:cs="Times New Roman"/>
          <w:bCs/>
          <w:sz w:val="24"/>
          <w:szCs w:val="24"/>
        </w:rPr>
        <w:t>е периоды со своими ведущими ви</w:t>
      </w: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дами деятельности (младший школьный возраст - учебная деятельность,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сред­ний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- общественно полезная, старший школьный возраст - учебно-профессио­нальная деятельность) не вытесняют игру, а продолжают включать ее в процесс.</w:t>
      </w:r>
      <w:r w:rsidR="003413DC" w:rsidRPr="003413DC">
        <w:t xml:space="preserve"> </w:t>
      </w:r>
    </w:p>
    <w:p w:rsidR="003413DC" w:rsidRPr="003413DC" w:rsidRDefault="003413DC" w:rsidP="003413DC">
      <w:pPr>
        <w:ind w:left="-993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13DC">
        <w:rPr>
          <w:rFonts w:ascii="Times New Roman" w:hAnsi="Times New Roman" w:cs="Times New Roman"/>
          <w:b/>
          <w:bCs/>
          <w:i/>
          <w:sz w:val="24"/>
          <w:szCs w:val="24"/>
        </w:rPr>
        <w:t>Спектр целевых ориентаций</w:t>
      </w:r>
      <w:r w:rsidRPr="003413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игр:</w:t>
      </w:r>
    </w:p>
    <w:p w:rsidR="003413DC" w:rsidRPr="003413DC" w:rsidRDefault="003413DC" w:rsidP="003413DC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</w:t>
      </w:r>
      <w:r w:rsidRPr="003413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Дидактические: </w:t>
      </w:r>
      <w:r w:rsidRPr="003413DC">
        <w:rPr>
          <w:rFonts w:ascii="Times New Roman" w:hAnsi="Times New Roman" w:cs="Times New Roman"/>
          <w:bCs/>
          <w:sz w:val="24"/>
          <w:szCs w:val="24"/>
        </w:rPr>
        <w:t xml:space="preserve">расширение кругозора, познавательная деятельность; </w:t>
      </w:r>
      <w:proofErr w:type="gramStart"/>
      <w:r w:rsidRPr="003413DC">
        <w:rPr>
          <w:rFonts w:ascii="Times New Roman" w:hAnsi="Times New Roman" w:cs="Times New Roman"/>
          <w:bCs/>
          <w:sz w:val="24"/>
          <w:szCs w:val="24"/>
        </w:rPr>
        <w:t>при­менение</w:t>
      </w:r>
      <w:proofErr w:type="gramEnd"/>
      <w:r w:rsidRPr="003413DC">
        <w:rPr>
          <w:rFonts w:ascii="Times New Roman" w:hAnsi="Times New Roman" w:cs="Times New Roman"/>
          <w:bCs/>
          <w:sz w:val="24"/>
          <w:szCs w:val="24"/>
        </w:rPr>
        <w:t xml:space="preserve"> ЗУН в практической деятельности; формирование определенных уме­ний и навыков, необходимых в практической деятельности; развитие </w:t>
      </w:r>
      <w:proofErr w:type="spellStart"/>
      <w:r w:rsidRPr="003413DC">
        <w:rPr>
          <w:rFonts w:ascii="Times New Roman" w:hAnsi="Times New Roman" w:cs="Times New Roman"/>
          <w:bCs/>
          <w:sz w:val="24"/>
          <w:szCs w:val="24"/>
        </w:rPr>
        <w:t>общеучеб­ных</w:t>
      </w:r>
      <w:proofErr w:type="spellEnd"/>
      <w:r w:rsidRPr="003413DC">
        <w:rPr>
          <w:rFonts w:ascii="Times New Roman" w:hAnsi="Times New Roman" w:cs="Times New Roman"/>
          <w:bCs/>
          <w:sz w:val="24"/>
          <w:szCs w:val="24"/>
        </w:rPr>
        <w:t xml:space="preserve"> умений и навыков; развитие трудовых навыков.</w:t>
      </w:r>
    </w:p>
    <w:p w:rsidR="003413DC" w:rsidRPr="003413DC" w:rsidRDefault="003413DC" w:rsidP="003413DC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D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3413DC">
        <w:rPr>
          <w:rFonts w:ascii="Times New Roman" w:hAnsi="Times New Roman" w:cs="Times New Roman"/>
          <w:b/>
          <w:bCs/>
          <w:i/>
          <w:sz w:val="24"/>
          <w:szCs w:val="24"/>
        </w:rPr>
        <w:t>Воспитывающие:</w:t>
      </w:r>
      <w:r w:rsidRPr="003413DC">
        <w:rPr>
          <w:rFonts w:ascii="Times New Roman" w:hAnsi="Times New Roman" w:cs="Times New Roman"/>
          <w:bCs/>
          <w:sz w:val="24"/>
          <w:szCs w:val="24"/>
        </w:rPr>
        <w:t xml:space="preserve"> воспитание самостоятельности, воли; формирование </w:t>
      </w:r>
      <w:proofErr w:type="gramStart"/>
      <w:r w:rsidRPr="003413DC">
        <w:rPr>
          <w:rFonts w:ascii="Times New Roman" w:hAnsi="Times New Roman" w:cs="Times New Roman"/>
          <w:bCs/>
          <w:sz w:val="24"/>
          <w:szCs w:val="24"/>
        </w:rPr>
        <w:t>опре­деленных</w:t>
      </w:r>
      <w:proofErr w:type="gramEnd"/>
      <w:r w:rsidRPr="003413DC">
        <w:rPr>
          <w:rFonts w:ascii="Times New Roman" w:hAnsi="Times New Roman" w:cs="Times New Roman"/>
          <w:bCs/>
          <w:sz w:val="24"/>
          <w:szCs w:val="24"/>
        </w:rPr>
        <w:t xml:space="preserve"> подходов, позиций, нравственных, эстетических и мировоззренческих установок; воспитание сотрудничества, коллективизма, общительности, </w:t>
      </w:r>
      <w:proofErr w:type="spellStart"/>
      <w:r w:rsidRPr="003413DC">
        <w:rPr>
          <w:rFonts w:ascii="Times New Roman" w:hAnsi="Times New Roman" w:cs="Times New Roman"/>
          <w:bCs/>
          <w:sz w:val="24"/>
          <w:szCs w:val="24"/>
        </w:rPr>
        <w:t>комму­никативности</w:t>
      </w:r>
      <w:proofErr w:type="spellEnd"/>
      <w:r w:rsidRPr="00341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3413DC" w:rsidRPr="003413DC" w:rsidRDefault="003413DC" w:rsidP="003413DC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D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3413DC">
        <w:rPr>
          <w:rFonts w:ascii="Times New Roman" w:hAnsi="Times New Roman" w:cs="Times New Roman"/>
          <w:b/>
          <w:bCs/>
          <w:i/>
          <w:sz w:val="24"/>
          <w:szCs w:val="24"/>
        </w:rPr>
        <w:t>Развивающие:</w:t>
      </w:r>
      <w:r w:rsidRPr="003413DC">
        <w:rPr>
          <w:rFonts w:ascii="Times New Roman" w:hAnsi="Times New Roman" w:cs="Times New Roman"/>
          <w:bCs/>
          <w:sz w:val="24"/>
          <w:szCs w:val="24"/>
        </w:rPr>
        <w:t xml:space="preserve"> развитие внимания, памяти, речи, мышления, умений </w:t>
      </w:r>
      <w:proofErr w:type="gramStart"/>
      <w:r w:rsidRPr="003413DC">
        <w:rPr>
          <w:rFonts w:ascii="Times New Roman" w:hAnsi="Times New Roman" w:cs="Times New Roman"/>
          <w:bCs/>
          <w:sz w:val="24"/>
          <w:szCs w:val="24"/>
        </w:rPr>
        <w:t>срав­нивать</w:t>
      </w:r>
      <w:proofErr w:type="gramEnd"/>
      <w:r w:rsidRPr="003413DC">
        <w:rPr>
          <w:rFonts w:ascii="Times New Roman" w:hAnsi="Times New Roman" w:cs="Times New Roman"/>
          <w:bCs/>
          <w:sz w:val="24"/>
          <w:szCs w:val="24"/>
        </w:rPr>
        <w:t xml:space="preserve">, сопоставлять, находить аналогии, воображения, фантазии, творческих способностей, </w:t>
      </w:r>
      <w:proofErr w:type="spellStart"/>
      <w:r w:rsidRPr="003413DC"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 w:rsidRPr="003413DC">
        <w:rPr>
          <w:rFonts w:ascii="Times New Roman" w:hAnsi="Times New Roman" w:cs="Times New Roman"/>
          <w:bCs/>
          <w:sz w:val="24"/>
          <w:szCs w:val="24"/>
        </w:rPr>
        <w:t>, рефлексии, умения находить оптимальные решения; раз­витие мотивации учебной деятельности.</w:t>
      </w:r>
    </w:p>
    <w:p w:rsidR="00320AA8" w:rsidRDefault="003413DC" w:rsidP="003413DC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DC">
        <w:rPr>
          <w:rFonts w:ascii="Times New Roman" w:hAnsi="Times New Roman" w:cs="Times New Roman"/>
          <w:bCs/>
          <w:sz w:val="24"/>
          <w:szCs w:val="24"/>
        </w:rPr>
        <w:t xml:space="preserve">•  </w:t>
      </w:r>
      <w:r w:rsidRPr="003413DC">
        <w:rPr>
          <w:rFonts w:ascii="Times New Roman" w:hAnsi="Times New Roman" w:cs="Times New Roman"/>
          <w:b/>
          <w:bCs/>
          <w:i/>
          <w:sz w:val="24"/>
          <w:szCs w:val="24"/>
        </w:rPr>
        <w:t>Социализирующие:</w:t>
      </w:r>
      <w:r w:rsidRPr="003413DC">
        <w:rPr>
          <w:rFonts w:ascii="Times New Roman" w:hAnsi="Times New Roman" w:cs="Times New Roman"/>
          <w:bCs/>
          <w:sz w:val="24"/>
          <w:szCs w:val="24"/>
        </w:rPr>
        <w:t xml:space="preserve"> приобщение к нормам и ценностям общества; </w:t>
      </w:r>
      <w:proofErr w:type="gramStart"/>
      <w:r w:rsidRPr="003413DC">
        <w:rPr>
          <w:rFonts w:ascii="Times New Roman" w:hAnsi="Times New Roman" w:cs="Times New Roman"/>
          <w:bCs/>
          <w:sz w:val="24"/>
          <w:szCs w:val="24"/>
        </w:rPr>
        <w:t>адапта­ция</w:t>
      </w:r>
      <w:proofErr w:type="gramEnd"/>
      <w:r w:rsidRPr="003413DC">
        <w:rPr>
          <w:rFonts w:ascii="Times New Roman" w:hAnsi="Times New Roman" w:cs="Times New Roman"/>
          <w:bCs/>
          <w:sz w:val="24"/>
          <w:szCs w:val="24"/>
        </w:rPr>
        <w:t xml:space="preserve"> к условиям среды; стрессовый контроль, </w:t>
      </w:r>
      <w:proofErr w:type="spellStart"/>
      <w:r w:rsidRPr="003413DC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3413DC">
        <w:rPr>
          <w:rFonts w:ascii="Times New Roman" w:hAnsi="Times New Roman" w:cs="Times New Roman"/>
          <w:bCs/>
          <w:sz w:val="24"/>
          <w:szCs w:val="24"/>
        </w:rPr>
        <w:t>; обучение общению; психотерапия.</w:t>
      </w:r>
    </w:p>
    <w:p w:rsidR="00320AA8" w:rsidRPr="00320AA8" w:rsidRDefault="00320AA8" w:rsidP="00320AA8">
      <w:pPr>
        <w:ind w:left="-99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AA8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развивающих игр </w:t>
      </w:r>
      <w:proofErr w:type="spellStart"/>
      <w:r w:rsidRPr="00320AA8">
        <w:rPr>
          <w:rFonts w:ascii="Times New Roman" w:hAnsi="Times New Roman" w:cs="Times New Roman"/>
          <w:b/>
          <w:bCs/>
          <w:sz w:val="24"/>
          <w:szCs w:val="24"/>
        </w:rPr>
        <w:t>Б.П.Никитина</w:t>
      </w:r>
      <w:proofErr w:type="spellEnd"/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Программа игровой деятельности состоит из набора развивающих игр,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ко­торые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при всем своем разнообразии исходят из общей идеи и обладают характер­ными особенностями.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Каждая игра представляет собой набор задач, которые ребенок решает с помощью кубиков, кирпичиков, квадратов из картона или пластика, деталей из конструктора-механика и т.д.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В своих книгах Никитин предлагает развивающие игры с кубами, узорами, рамками и вкладышами </w:t>
      </w:r>
      <w:proofErr w:type="spellStart"/>
      <w:r w:rsidRPr="00320AA8">
        <w:rPr>
          <w:rFonts w:ascii="Times New Roman" w:hAnsi="Times New Roman" w:cs="Times New Roman"/>
          <w:bCs/>
          <w:sz w:val="24"/>
          <w:szCs w:val="24"/>
        </w:rPr>
        <w:t>Монтессори</w:t>
      </w:r>
      <w:proofErr w:type="spell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0AA8">
        <w:rPr>
          <w:rFonts w:ascii="Times New Roman" w:hAnsi="Times New Roman" w:cs="Times New Roman"/>
          <w:bCs/>
          <w:sz w:val="24"/>
          <w:szCs w:val="24"/>
        </w:rPr>
        <w:t>уникубом</w:t>
      </w:r>
      <w:proofErr w:type="spellEnd"/>
      <w:r w:rsidRPr="00320AA8">
        <w:rPr>
          <w:rFonts w:ascii="Times New Roman" w:hAnsi="Times New Roman" w:cs="Times New Roman"/>
          <w:bCs/>
          <w:sz w:val="24"/>
          <w:szCs w:val="24"/>
        </w:rPr>
        <w:t>, плана­ми и картами, квадратами, наборами «Угадай-ка», таблицами сотни, «точечка­ми», «часами», термометром, кирпичиками, кубиками, конструкторами.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Дети играют с мячами, веревками, резинками, камушками, орехам</w:t>
      </w:r>
      <w:r w:rsidR="003413DC">
        <w:rPr>
          <w:rFonts w:ascii="Times New Roman" w:hAnsi="Times New Roman" w:cs="Times New Roman"/>
          <w:bCs/>
          <w:sz w:val="24"/>
          <w:szCs w:val="24"/>
        </w:rPr>
        <w:t>и, пробками, пуго</w:t>
      </w:r>
      <w:r w:rsidRPr="00320AA8">
        <w:rPr>
          <w:rFonts w:ascii="Times New Roman" w:hAnsi="Times New Roman" w:cs="Times New Roman"/>
          <w:bCs/>
          <w:sz w:val="24"/>
          <w:szCs w:val="24"/>
        </w:rPr>
        <w:t>вицами, палками и т.д. и т.п.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Предметные развивающие игры лежат в основе строительно-трудовых и технических игр, и они напрямую связаны с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интеллек­том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Задачи даются ребенку в различной форме: в виде модели, плоского рисунка в изометрии, чертеже, письменной или устной инструкции и т.п., и таким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обра­зом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знакомят его с разными способами передачи информации.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Задачи имеют очень широкий диапазо</w:t>
      </w:r>
      <w:r w:rsidR="003413DC">
        <w:rPr>
          <w:rFonts w:ascii="Times New Roman" w:hAnsi="Times New Roman" w:cs="Times New Roman"/>
          <w:bCs/>
          <w:sz w:val="24"/>
          <w:szCs w:val="24"/>
        </w:rPr>
        <w:t>н трудностей: от доступных иног</w:t>
      </w: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да двух - трехлетнему малышу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непосильных среднему взрослому. Поэтому игры могут возбуждать интерес в течение многих лет (до взрослости). Постепенное возрастание трудности задач в играх позвол</w:t>
      </w:r>
      <w:r w:rsidR="003413DC">
        <w:rPr>
          <w:rFonts w:ascii="Times New Roman" w:hAnsi="Times New Roman" w:cs="Times New Roman"/>
          <w:bCs/>
          <w:sz w:val="24"/>
          <w:szCs w:val="24"/>
        </w:rPr>
        <w:t>яет ребенку идти вперед и совер</w:t>
      </w:r>
      <w:r w:rsidRPr="00320AA8">
        <w:rPr>
          <w:rFonts w:ascii="Times New Roman" w:hAnsi="Times New Roman" w:cs="Times New Roman"/>
          <w:bCs/>
          <w:sz w:val="24"/>
          <w:szCs w:val="24"/>
        </w:rPr>
        <w:t>шенствоваться самостоятельно, т.е. р</w:t>
      </w:r>
      <w:r w:rsidR="003413DC">
        <w:rPr>
          <w:rFonts w:ascii="Times New Roman" w:hAnsi="Times New Roman" w:cs="Times New Roman"/>
          <w:bCs/>
          <w:sz w:val="24"/>
          <w:szCs w:val="24"/>
        </w:rPr>
        <w:t>азвивать свои творческие способ</w:t>
      </w:r>
      <w:r w:rsidRPr="00320AA8">
        <w:rPr>
          <w:rFonts w:ascii="Times New Roman" w:hAnsi="Times New Roman" w:cs="Times New Roman"/>
          <w:bCs/>
          <w:sz w:val="24"/>
          <w:szCs w:val="24"/>
        </w:rPr>
        <w:t xml:space="preserve">ности, в отличие от обучения, где все объясняется и где формируются,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основ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>­ном, только исполнительские черты в ребенке.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Решение задачи предстает перед ребенком не в абстрактной форме ответа математической задачи, а в виде рисунка, узора или сооружения из кубиков, кирпичиков, деталей конструктора, т.е. в виде видимых и осязаемых вещей. Это позволяет сопоставлять наглядно «зад</w:t>
      </w:r>
      <w:r w:rsidR="003413DC">
        <w:rPr>
          <w:rFonts w:ascii="Times New Roman" w:hAnsi="Times New Roman" w:cs="Times New Roman"/>
          <w:bCs/>
          <w:sz w:val="24"/>
          <w:szCs w:val="24"/>
        </w:rPr>
        <w:t>ание" с «решением" и самому про</w:t>
      </w:r>
      <w:r w:rsidRPr="00320AA8">
        <w:rPr>
          <w:rFonts w:ascii="Times New Roman" w:hAnsi="Times New Roman" w:cs="Times New Roman"/>
          <w:bCs/>
          <w:sz w:val="24"/>
          <w:szCs w:val="24"/>
        </w:rPr>
        <w:t>верять точность выполнения задания.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В развивающих играх - в этом и заключает</w:t>
      </w:r>
      <w:r w:rsidR="003413DC">
        <w:rPr>
          <w:rFonts w:ascii="Times New Roman" w:hAnsi="Times New Roman" w:cs="Times New Roman"/>
          <w:bCs/>
          <w:sz w:val="24"/>
          <w:szCs w:val="24"/>
        </w:rPr>
        <w:t>ся их главная особенность - уда</w:t>
      </w:r>
      <w:r w:rsidRPr="00320AA8">
        <w:rPr>
          <w:rFonts w:ascii="Times New Roman" w:hAnsi="Times New Roman" w:cs="Times New Roman"/>
          <w:bCs/>
          <w:sz w:val="24"/>
          <w:szCs w:val="24"/>
        </w:rPr>
        <w:t>лось объединить один из основных принци</w:t>
      </w:r>
      <w:r w:rsidR="003413DC">
        <w:rPr>
          <w:rFonts w:ascii="Times New Roman" w:hAnsi="Times New Roman" w:cs="Times New Roman"/>
          <w:bCs/>
          <w:sz w:val="24"/>
          <w:szCs w:val="24"/>
        </w:rPr>
        <w:t>пов обучения от простого к слож</w:t>
      </w:r>
      <w:r w:rsidRPr="00320AA8">
        <w:rPr>
          <w:rFonts w:ascii="Times New Roman" w:hAnsi="Times New Roman" w:cs="Times New Roman"/>
          <w:bCs/>
          <w:sz w:val="24"/>
          <w:szCs w:val="24"/>
        </w:rPr>
        <w:t>ному с очень важным принципом творческой деятельности самостоятельно по способностям, когда ребенок может п</w:t>
      </w:r>
      <w:r w:rsidR="003413DC">
        <w:rPr>
          <w:rFonts w:ascii="Times New Roman" w:hAnsi="Times New Roman" w:cs="Times New Roman"/>
          <w:bCs/>
          <w:sz w:val="24"/>
          <w:szCs w:val="24"/>
        </w:rPr>
        <w:t>одняться до «потолка» своих воз</w:t>
      </w:r>
      <w:r w:rsidRPr="00320AA8">
        <w:rPr>
          <w:rFonts w:ascii="Times New Roman" w:hAnsi="Times New Roman" w:cs="Times New Roman"/>
          <w:bCs/>
          <w:sz w:val="24"/>
          <w:szCs w:val="24"/>
        </w:rPr>
        <w:t>можностей.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Этот союз позволил разрешить в игре сразу несколько проблем</w:t>
      </w:r>
      <w:r w:rsidR="003413DC">
        <w:rPr>
          <w:rFonts w:ascii="Times New Roman" w:hAnsi="Times New Roman" w:cs="Times New Roman"/>
          <w:bCs/>
          <w:sz w:val="24"/>
          <w:szCs w:val="24"/>
        </w:rPr>
        <w:t>, свя</w:t>
      </w:r>
      <w:r w:rsidRPr="00320AA8">
        <w:rPr>
          <w:rFonts w:ascii="Times New Roman" w:hAnsi="Times New Roman" w:cs="Times New Roman"/>
          <w:bCs/>
          <w:sz w:val="24"/>
          <w:szCs w:val="24"/>
        </w:rPr>
        <w:t>занных с развитием творческих способностей: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lastRenderedPageBreak/>
        <w:t>•  развивающие игры могут дать «пищу» дл</w:t>
      </w:r>
      <w:r w:rsidR="003413DC">
        <w:rPr>
          <w:rFonts w:ascii="Times New Roman" w:hAnsi="Times New Roman" w:cs="Times New Roman"/>
          <w:bCs/>
          <w:sz w:val="24"/>
          <w:szCs w:val="24"/>
        </w:rPr>
        <w:t>я развития творческих способнос</w:t>
      </w:r>
      <w:r w:rsidRPr="00320AA8">
        <w:rPr>
          <w:rFonts w:ascii="Times New Roman" w:hAnsi="Times New Roman" w:cs="Times New Roman"/>
          <w:bCs/>
          <w:sz w:val="24"/>
          <w:szCs w:val="24"/>
        </w:rPr>
        <w:t>тей с самого раннего возраста;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•  их задания-ступеньки всегда создают ус</w:t>
      </w:r>
      <w:r w:rsidR="003413DC">
        <w:rPr>
          <w:rFonts w:ascii="Times New Roman" w:hAnsi="Times New Roman" w:cs="Times New Roman"/>
          <w:bCs/>
          <w:sz w:val="24"/>
          <w:szCs w:val="24"/>
        </w:rPr>
        <w:t>ловия, опережающие развитие спо</w:t>
      </w:r>
      <w:r w:rsidRPr="00320AA8">
        <w:rPr>
          <w:rFonts w:ascii="Times New Roman" w:hAnsi="Times New Roman" w:cs="Times New Roman"/>
          <w:bCs/>
          <w:sz w:val="24"/>
          <w:szCs w:val="24"/>
        </w:rPr>
        <w:t>собностей;</w:t>
      </w:r>
    </w:p>
    <w:p w:rsidR="00320AA8" w:rsidRP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 xml:space="preserve">•  </w:t>
      </w:r>
      <w:proofErr w:type="gramStart"/>
      <w:r w:rsidRPr="00320AA8">
        <w:rPr>
          <w:rFonts w:ascii="Times New Roman" w:hAnsi="Times New Roman" w:cs="Times New Roman"/>
          <w:bCs/>
          <w:sz w:val="24"/>
          <w:szCs w:val="24"/>
        </w:rPr>
        <w:t>поднимаясь</w:t>
      </w:r>
      <w:proofErr w:type="gramEnd"/>
      <w:r w:rsidRPr="00320AA8">
        <w:rPr>
          <w:rFonts w:ascii="Times New Roman" w:hAnsi="Times New Roman" w:cs="Times New Roman"/>
          <w:bCs/>
          <w:sz w:val="24"/>
          <w:szCs w:val="24"/>
        </w:rPr>
        <w:t xml:space="preserve"> каждый раз самостоятельно д</w:t>
      </w:r>
      <w:r w:rsidR="003413DC">
        <w:rPr>
          <w:rFonts w:ascii="Times New Roman" w:hAnsi="Times New Roman" w:cs="Times New Roman"/>
          <w:bCs/>
          <w:sz w:val="24"/>
          <w:szCs w:val="24"/>
        </w:rPr>
        <w:t>о своего "потолка», ребенок раз</w:t>
      </w:r>
      <w:r w:rsidRPr="00320AA8">
        <w:rPr>
          <w:rFonts w:ascii="Times New Roman" w:hAnsi="Times New Roman" w:cs="Times New Roman"/>
          <w:bCs/>
          <w:sz w:val="24"/>
          <w:szCs w:val="24"/>
        </w:rPr>
        <w:t>вивается наиболее успешно;</w:t>
      </w:r>
    </w:p>
    <w:p w:rsidR="00320AA8" w:rsidRDefault="00320AA8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AA8">
        <w:rPr>
          <w:rFonts w:ascii="Times New Roman" w:hAnsi="Times New Roman" w:cs="Times New Roman"/>
          <w:bCs/>
          <w:sz w:val="24"/>
          <w:szCs w:val="24"/>
        </w:rPr>
        <w:t>•  развивающие игры могут быть очень разнообразны по своему содержанию и, кроме того, как и любые игры, они не терпя</w:t>
      </w:r>
      <w:r w:rsidR="003413DC">
        <w:rPr>
          <w:rFonts w:ascii="Times New Roman" w:hAnsi="Times New Roman" w:cs="Times New Roman"/>
          <w:bCs/>
          <w:sz w:val="24"/>
          <w:szCs w:val="24"/>
        </w:rPr>
        <w:t>т принуждения и создают атмосфе</w:t>
      </w:r>
      <w:r w:rsidRPr="00320AA8">
        <w:rPr>
          <w:rFonts w:ascii="Times New Roman" w:hAnsi="Times New Roman" w:cs="Times New Roman"/>
          <w:bCs/>
          <w:sz w:val="24"/>
          <w:szCs w:val="24"/>
        </w:rPr>
        <w:t>ру свободного и радостного творчества.</w:t>
      </w:r>
    </w:p>
    <w:p w:rsidR="003413DC" w:rsidRPr="00320AA8" w:rsidRDefault="003413DC" w:rsidP="00320AA8">
      <w:pPr>
        <w:ind w:left="-9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413DC" w:rsidRPr="00320AA8" w:rsidSect="00B44B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30"/>
    <w:multiLevelType w:val="hybridMultilevel"/>
    <w:tmpl w:val="7BD6299C"/>
    <w:lvl w:ilvl="0" w:tplc="98E87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A8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40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04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A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A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2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0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6E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E82830"/>
    <w:multiLevelType w:val="hybridMultilevel"/>
    <w:tmpl w:val="D474131E"/>
    <w:lvl w:ilvl="0" w:tplc="DE52A2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E37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A0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2EE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8E1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080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6A0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87F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03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90165"/>
    <w:multiLevelType w:val="hybridMultilevel"/>
    <w:tmpl w:val="63CAA20C"/>
    <w:lvl w:ilvl="0" w:tplc="419EC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A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E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26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8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4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E3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42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06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E3362C"/>
    <w:multiLevelType w:val="hybridMultilevel"/>
    <w:tmpl w:val="FE4422A8"/>
    <w:lvl w:ilvl="0" w:tplc="CF9E5E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66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A72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2AC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497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40F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E64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04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52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958BA"/>
    <w:multiLevelType w:val="hybridMultilevel"/>
    <w:tmpl w:val="5CD85762"/>
    <w:lvl w:ilvl="0" w:tplc="B262E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A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6C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89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C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AC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28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CC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49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BB2C1F"/>
    <w:multiLevelType w:val="hybridMultilevel"/>
    <w:tmpl w:val="963610A4"/>
    <w:lvl w:ilvl="0" w:tplc="AA680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0FD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8F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405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29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0A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8EE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67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84F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C5147"/>
    <w:multiLevelType w:val="hybridMultilevel"/>
    <w:tmpl w:val="B1406784"/>
    <w:lvl w:ilvl="0" w:tplc="948663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64A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8CB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803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83C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0B4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AD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82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72EEE"/>
    <w:multiLevelType w:val="hybridMultilevel"/>
    <w:tmpl w:val="4C803554"/>
    <w:lvl w:ilvl="0" w:tplc="5F16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A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C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7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42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42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6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2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5E1232"/>
    <w:multiLevelType w:val="hybridMultilevel"/>
    <w:tmpl w:val="60202F78"/>
    <w:lvl w:ilvl="0" w:tplc="833E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C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6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0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A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0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08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A8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6D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D"/>
    <w:rsid w:val="00320AA8"/>
    <w:rsid w:val="003413DC"/>
    <w:rsid w:val="004A16A0"/>
    <w:rsid w:val="0066763D"/>
    <w:rsid w:val="00B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8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Sakuma</cp:lastModifiedBy>
  <cp:revision>2</cp:revision>
  <dcterms:created xsi:type="dcterms:W3CDTF">2012-01-25T11:21:00Z</dcterms:created>
  <dcterms:modified xsi:type="dcterms:W3CDTF">2012-01-31T09:18:00Z</dcterms:modified>
</cp:coreProperties>
</file>