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B6" w:rsidRPr="004533B6" w:rsidRDefault="004533B6" w:rsidP="00A86346">
      <w:pPr>
        <w:ind w:left="-1276" w:right="-426"/>
        <w:rPr>
          <w:rFonts w:ascii="Times New Roman" w:hAnsi="Times New Roman" w:cs="Times New Roman"/>
          <w:b/>
          <w:sz w:val="28"/>
          <w:szCs w:val="28"/>
        </w:rPr>
      </w:pPr>
      <w:r>
        <w:rPr>
          <w:rFonts w:ascii="Times New Roman" w:hAnsi="Times New Roman" w:cs="Times New Roman"/>
          <w:b/>
          <w:sz w:val="28"/>
          <w:szCs w:val="28"/>
        </w:rPr>
        <w:t xml:space="preserve">Вопрос № </w:t>
      </w:r>
      <w:r w:rsidRPr="004533B6">
        <w:rPr>
          <w:rFonts w:ascii="Times New Roman" w:hAnsi="Times New Roman" w:cs="Times New Roman"/>
          <w:b/>
          <w:sz w:val="28"/>
          <w:szCs w:val="28"/>
        </w:rPr>
        <w:t>7.</w:t>
      </w:r>
      <w:r w:rsidRPr="004533B6">
        <w:rPr>
          <w:rFonts w:ascii="Times New Roman" w:hAnsi="Times New Roman" w:cs="Times New Roman"/>
          <w:b/>
          <w:sz w:val="28"/>
          <w:szCs w:val="28"/>
        </w:rPr>
        <w:tab/>
        <w:t xml:space="preserve">Методы обучения и их классификация. </w:t>
      </w:r>
    </w:p>
    <w:p w:rsidR="0066763D" w:rsidRDefault="004533B6" w:rsidP="00A86346">
      <w:pPr>
        <w:ind w:left="-1276" w:right="-426"/>
        <w:rPr>
          <w:rFonts w:ascii="Times New Roman" w:hAnsi="Times New Roman" w:cs="Times New Roman"/>
          <w:i/>
          <w:sz w:val="24"/>
          <w:szCs w:val="24"/>
        </w:rPr>
      </w:pPr>
      <w:r w:rsidRPr="004533B6">
        <w:rPr>
          <w:rFonts w:ascii="Times New Roman" w:hAnsi="Times New Roman" w:cs="Times New Roman"/>
          <w:i/>
          <w:sz w:val="24"/>
          <w:szCs w:val="24"/>
        </w:rPr>
        <w:t xml:space="preserve">Формы, </w:t>
      </w:r>
      <w:r w:rsidRPr="00A86346">
        <w:rPr>
          <w:rFonts w:ascii="Times New Roman" w:hAnsi="Times New Roman" w:cs="Times New Roman"/>
          <w:i/>
          <w:sz w:val="24"/>
          <w:szCs w:val="24"/>
        </w:rPr>
        <w:t>методы, приемы и средства обучения: характеристика понятий. Различные подходы к классификации методов обучения в дидактике: по источнику знаний, по назначению, по типу познавательной деятельности. Критерии выбора методов обучения.</w:t>
      </w:r>
      <w:r w:rsidRPr="004533B6">
        <w:rPr>
          <w:rFonts w:ascii="Times New Roman" w:hAnsi="Times New Roman" w:cs="Times New Roman"/>
          <w:i/>
          <w:sz w:val="24"/>
          <w:szCs w:val="24"/>
        </w:rPr>
        <w:t xml:space="preserve"> Сущность и содержание основных методов обучения.</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b/>
          <w:sz w:val="24"/>
          <w:szCs w:val="24"/>
        </w:rPr>
        <w:t>1.</w:t>
      </w:r>
      <w:r>
        <w:rPr>
          <w:rFonts w:ascii="Times New Roman" w:hAnsi="Times New Roman" w:cs="Times New Roman"/>
          <w:sz w:val="24"/>
          <w:szCs w:val="24"/>
        </w:rPr>
        <w:t xml:space="preserve"> </w:t>
      </w:r>
      <w:r w:rsidRPr="00A86346">
        <w:rPr>
          <w:rFonts w:ascii="Times New Roman" w:hAnsi="Times New Roman" w:cs="Times New Roman"/>
          <w:sz w:val="24"/>
          <w:szCs w:val="24"/>
        </w:rPr>
        <w:t>В литературе  по  педагогике  часто  путают  понятия  метода  и  формы</w:t>
      </w:r>
      <w:r w:rsidRPr="00A86346">
        <w:rPr>
          <w:rFonts w:ascii="Times New Roman" w:hAnsi="Times New Roman" w:cs="Times New Roman"/>
          <w:sz w:val="24"/>
          <w:szCs w:val="24"/>
        </w:rPr>
        <w:t xml:space="preserve"> </w:t>
      </w:r>
      <w:r w:rsidRPr="00A86346">
        <w:rPr>
          <w:rFonts w:ascii="Times New Roman" w:hAnsi="Times New Roman" w:cs="Times New Roman"/>
          <w:sz w:val="24"/>
          <w:szCs w:val="24"/>
        </w:rPr>
        <w:t>обучения. Дадим следующие определения:</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b/>
          <w:sz w:val="24"/>
          <w:szCs w:val="24"/>
        </w:rPr>
        <w:t>Форма</w:t>
      </w:r>
      <w:r>
        <w:rPr>
          <w:rFonts w:ascii="Times New Roman" w:hAnsi="Times New Roman" w:cs="Times New Roman"/>
          <w:sz w:val="24"/>
          <w:szCs w:val="24"/>
        </w:rPr>
        <w:t xml:space="preserve"> - это </w:t>
      </w:r>
      <w:r w:rsidRPr="00A86346">
        <w:rPr>
          <w:rFonts w:ascii="Times New Roman" w:hAnsi="Times New Roman" w:cs="Times New Roman"/>
          <w:sz w:val="24"/>
          <w:szCs w:val="24"/>
        </w:rPr>
        <w:t>исторически сложившаяся, устойчивая и логически завершенная организация педагогического процесса, которой свойственны систематичность и целостность, саморазвитие, личностн</w:t>
      </w:r>
      <w:proofErr w:type="gramStart"/>
      <w:r w:rsidRPr="00A86346">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sidRPr="00A86346">
        <w:rPr>
          <w:rFonts w:ascii="Times New Roman" w:hAnsi="Times New Roman" w:cs="Times New Roman"/>
          <w:sz w:val="24"/>
          <w:szCs w:val="24"/>
        </w:rPr>
        <w:t>деятельностный</w:t>
      </w:r>
      <w:proofErr w:type="spellEnd"/>
      <w:r w:rsidRPr="00A86346">
        <w:rPr>
          <w:rFonts w:ascii="Times New Roman" w:hAnsi="Times New Roman" w:cs="Times New Roman"/>
          <w:sz w:val="24"/>
          <w:szCs w:val="24"/>
        </w:rPr>
        <w:t xml:space="preserve"> характер, постоянство состава участников, наличие </w:t>
      </w:r>
      <w:r>
        <w:rPr>
          <w:rFonts w:ascii="Times New Roman" w:hAnsi="Times New Roman" w:cs="Times New Roman"/>
          <w:sz w:val="24"/>
          <w:szCs w:val="24"/>
        </w:rPr>
        <w:t xml:space="preserve">определенного режима проведения. Форма - </w:t>
      </w:r>
      <w:r w:rsidRPr="00A86346">
        <w:rPr>
          <w:rFonts w:ascii="Times New Roman" w:hAnsi="Times New Roman" w:cs="Times New Roman"/>
          <w:sz w:val="24"/>
          <w:szCs w:val="24"/>
        </w:rPr>
        <w:t xml:space="preserve">характер ориентации деятельности. В основе формы лежит </w:t>
      </w:r>
      <w:r w:rsidRPr="00A86346">
        <w:rPr>
          <w:rFonts w:ascii="Times New Roman" w:hAnsi="Times New Roman" w:cs="Times New Roman"/>
          <w:i/>
          <w:sz w:val="24"/>
          <w:szCs w:val="24"/>
        </w:rPr>
        <w:t>ведущий метод</w:t>
      </w:r>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b/>
          <w:sz w:val="24"/>
          <w:szCs w:val="24"/>
        </w:rPr>
        <w:t xml:space="preserve">      Метод</w:t>
      </w:r>
      <w:r w:rsidRPr="00A86346">
        <w:rPr>
          <w:rFonts w:ascii="Times New Roman" w:hAnsi="Times New Roman" w:cs="Times New Roman"/>
          <w:sz w:val="24"/>
          <w:szCs w:val="24"/>
        </w:rPr>
        <w:t xml:space="preserve"> - </w:t>
      </w:r>
      <w:r w:rsidRPr="00A86346">
        <w:rPr>
          <w:rFonts w:ascii="Times New Roman" w:hAnsi="Times New Roman" w:cs="Times New Roman"/>
          <w:sz w:val="24"/>
          <w:szCs w:val="24"/>
        </w:rPr>
        <w:t>это то средство, с помощью которого учитель решает стоящие перед ним задачи по обучению учащихся.</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Формы обучения </w:t>
      </w:r>
      <w:r>
        <w:rPr>
          <w:rFonts w:ascii="Times New Roman" w:hAnsi="Times New Roman" w:cs="Times New Roman"/>
          <w:sz w:val="24"/>
          <w:szCs w:val="24"/>
        </w:rPr>
        <w:t xml:space="preserve">бывают </w:t>
      </w:r>
      <w:r w:rsidRPr="00A86346">
        <w:rPr>
          <w:rFonts w:ascii="Times New Roman" w:hAnsi="Times New Roman" w:cs="Times New Roman"/>
          <w:b/>
          <w:i/>
          <w:sz w:val="24"/>
          <w:szCs w:val="24"/>
        </w:rPr>
        <w:t>конкретными</w:t>
      </w:r>
      <w:r>
        <w:rPr>
          <w:rFonts w:ascii="Times New Roman" w:hAnsi="Times New Roman" w:cs="Times New Roman"/>
          <w:sz w:val="24"/>
          <w:szCs w:val="24"/>
        </w:rPr>
        <w:t xml:space="preserve"> (урок, дом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абота, </w:t>
      </w:r>
      <w:r w:rsidRPr="00A86346">
        <w:rPr>
          <w:rFonts w:ascii="Times New Roman" w:hAnsi="Times New Roman" w:cs="Times New Roman"/>
          <w:sz w:val="24"/>
          <w:szCs w:val="24"/>
        </w:rPr>
        <w:t>факультативные</w:t>
      </w:r>
      <w:r w:rsidRPr="00A86346">
        <w:rPr>
          <w:rFonts w:ascii="Times New Roman" w:hAnsi="Times New Roman" w:cs="Times New Roman"/>
          <w:sz w:val="24"/>
          <w:szCs w:val="24"/>
        </w:rPr>
        <w:t xml:space="preserve"> </w:t>
      </w:r>
      <w:r w:rsidRPr="00A86346">
        <w:rPr>
          <w:rFonts w:ascii="Times New Roman" w:hAnsi="Times New Roman" w:cs="Times New Roman"/>
          <w:sz w:val="24"/>
          <w:szCs w:val="24"/>
        </w:rPr>
        <w:t>занятия, курсовые, консультации, доп. занятия,  формы  контроля  и  т.п.)  и</w:t>
      </w:r>
      <w:r w:rsidRPr="00A86346">
        <w:rPr>
          <w:rFonts w:ascii="Times New Roman" w:hAnsi="Times New Roman" w:cs="Times New Roman"/>
          <w:sz w:val="24"/>
          <w:szCs w:val="24"/>
        </w:rPr>
        <w:t xml:space="preserve"> </w:t>
      </w:r>
      <w:r w:rsidRPr="00A86346">
        <w:rPr>
          <w:rFonts w:ascii="Times New Roman" w:hAnsi="Times New Roman" w:cs="Times New Roman"/>
          <w:b/>
          <w:i/>
          <w:sz w:val="24"/>
          <w:szCs w:val="24"/>
        </w:rPr>
        <w:t>общими</w:t>
      </w:r>
      <w:r w:rsidRPr="00A86346">
        <w:rPr>
          <w:rFonts w:ascii="Times New Roman" w:hAnsi="Times New Roman" w:cs="Times New Roman"/>
          <w:sz w:val="24"/>
          <w:szCs w:val="24"/>
        </w:rPr>
        <w:t>.</w:t>
      </w:r>
    </w:p>
    <w:p w:rsid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Рассмотрим некоторые из форм более подробно.</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Поскольку в школе 85-95% учебного времени учащиеся проводят на уроке, он считается основной формой организации учебного процесса. Классно-урочная система выдержала испытание жизнью в течение нескольких столетий и, несмотря на постоянную острую критику, сохраняется до настоящего времени почти во всем мире. Она имеет несомненные положительные качества, такие как простая организационная структура, экономичность, простота управления. Но одновременно у нее имеется немало негативных моментов: недостаточный учет индивидуальных различий, строгая организационная структура, создающая зачастую формальный подход к уроку.</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b/>
          <w:i/>
          <w:sz w:val="24"/>
          <w:szCs w:val="24"/>
        </w:rPr>
        <w:t xml:space="preserve"> Урок</w:t>
      </w:r>
      <w:r w:rsidRPr="00A86346">
        <w:rPr>
          <w:rFonts w:ascii="Times New Roman" w:hAnsi="Times New Roman" w:cs="Times New Roman"/>
          <w:sz w:val="24"/>
          <w:szCs w:val="24"/>
        </w:rPr>
        <w:t xml:space="preserve"> - коллективная форма обучения, которой присущи постоянный  состав</w:t>
      </w:r>
      <w:r w:rsidRPr="00A86346">
        <w:rPr>
          <w:rFonts w:ascii="Times New Roman" w:hAnsi="Times New Roman" w:cs="Times New Roman"/>
          <w:sz w:val="24"/>
          <w:szCs w:val="24"/>
        </w:rPr>
        <w:t xml:space="preserve"> </w:t>
      </w:r>
      <w:r w:rsidRPr="00A86346">
        <w:rPr>
          <w:rFonts w:ascii="Times New Roman" w:hAnsi="Times New Roman" w:cs="Times New Roman"/>
          <w:sz w:val="24"/>
          <w:szCs w:val="24"/>
        </w:rPr>
        <w:t>учащихся, определенные рамки занятий, жесткая регламентация  учебной  работы</w:t>
      </w:r>
      <w:r w:rsidRPr="00A86346">
        <w:rPr>
          <w:rFonts w:ascii="Times New Roman" w:hAnsi="Times New Roman" w:cs="Times New Roman"/>
          <w:sz w:val="24"/>
          <w:szCs w:val="24"/>
        </w:rPr>
        <w:t xml:space="preserve"> </w:t>
      </w:r>
      <w:r w:rsidRPr="00A86346">
        <w:rPr>
          <w:rFonts w:ascii="Times New Roman" w:hAnsi="Times New Roman" w:cs="Times New Roman"/>
          <w:sz w:val="24"/>
          <w:szCs w:val="24"/>
        </w:rPr>
        <w:t>над одним и тем же для всех учебным материалом.</w:t>
      </w:r>
    </w:p>
    <w:p w:rsidR="00A86346" w:rsidRPr="00A86346" w:rsidRDefault="00A86346" w:rsidP="00A86346">
      <w:pPr>
        <w:spacing w:after="0" w:line="240" w:lineRule="atLeast"/>
        <w:ind w:left="-1276" w:right="-426" w:firstLine="425"/>
        <w:jc w:val="both"/>
        <w:rPr>
          <w:rFonts w:ascii="Times New Roman" w:hAnsi="Times New Roman" w:cs="Times New Roman"/>
          <w:i/>
          <w:sz w:val="24"/>
          <w:szCs w:val="24"/>
        </w:rPr>
      </w:pPr>
      <w:r w:rsidRPr="00A86346">
        <w:rPr>
          <w:rFonts w:ascii="Times New Roman" w:hAnsi="Times New Roman" w:cs="Times New Roman"/>
          <w:i/>
          <w:sz w:val="24"/>
          <w:szCs w:val="24"/>
        </w:rPr>
        <w:t>Типы уроков</w:t>
      </w:r>
      <w:r w:rsidRPr="00A86346">
        <w:rPr>
          <w:rFonts w:ascii="Times New Roman" w:hAnsi="Times New Roman" w:cs="Times New Roman"/>
          <w:i/>
          <w:sz w:val="24"/>
          <w:szCs w:val="24"/>
        </w:rPr>
        <w:t>:</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1. </w:t>
      </w:r>
      <w:r w:rsidRPr="00A86346">
        <w:rPr>
          <w:rFonts w:ascii="Times New Roman" w:hAnsi="Times New Roman" w:cs="Times New Roman"/>
          <w:b/>
          <w:i/>
          <w:sz w:val="24"/>
          <w:szCs w:val="24"/>
        </w:rPr>
        <w:t>уроки-лекции</w:t>
      </w:r>
      <w:r w:rsidRPr="00A86346">
        <w:rPr>
          <w:rFonts w:ascii="Times New Roman" w:hAnsi="Times New Roman" w:cs="Times New Roman"/>
          <w:sz w:val="24"/>
          <w:szCs w:val="24"/>
        </w:rPr>
        <w:t xml:space="preserve"> (практически - это монолог учителя на заданную тему, хотя</w:t>
      </w:r>
      <w:r w:rsidRPr="00A86346">
        <w:rPr>
          <w:rFonts w:ascii="Times New Roman" w:hAnsi="Times New Roman" w:cs="Times New Roman"/>
          <w:sz w:val="24"/>
          <w:szCs w:val="24"/>
        </w:rPr>
        <w:t xml:space="preserve"> </w:t>
      </w:r>
      <w:r w:rsidRPr="00A86346">
        <w:rPr>
          <w:rFonts w:ascii="Times New Roman" w:hAnsi="Times New Roman" w:cs="Times New Roman"/>
          <w:sz w:val="24"/>
          <w:szCs w:val="24"/>
        </w:rPr>
        <w:t xml:space="preserve">      при известном мастерстве  учителя  такие  уроки  приобретают  характер беседы)</w:t>
      </w:r>
      <w:proofErr w:type="gramStart"/>
      <w:r w:rsidRPr="00A86346">
        <w:rPr>
          <w:rFonts w:ascii="Times New Roman" w:hAnsi="Times New Roman" w:cs="Times New Roman"/>
          <w:sz w:val="24"/>
          <w:szCs w:val="24"/>
        </w:rPr>
        <w:t xml:space="preserve"> ;</w:t>
      </w:r>
      <w:proofErr w:type="gramEnd"/>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2.  </w:t>
      </w:r>
      <w:r w:rsidRPr="00A86346">
        <w:rPr>
          <w:rFonts w:ascii="Times New Roman" w:hAnsi="Times New Roman" w:cs="Times New Roman"/>
          <w:b/>
          <w:i/>
          <w:sz w:val="24"/>
          <w:szCs w:val="24"/>
        </w:rPr>
        <w:t>лабораторные  (практические)  занятия</w:t>
      </w:r>
      <w:r w:rsidRPr="00A86346">
        <w:rPr>
          <w:rFonts w:ascii="Times New Roman" w:hAnsi="Times New Roman" w:cs="Times New Roman"/>
          <w:sz w:val="24"/>
          <w:szCs w:val="24"/>
        </w:rPr>
        <w:t xml:space="preserve">  (такого  рода   уроки   обычно</w:t>
      </w:r>
      <w:r w:rsidRPr="00A86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346">
        <w:rPr>
          <w:rFonts w:ascii="Times New Roman" w:hAnsi="Times New Roman" w:cs="Times New Roman"/>
          <w:sz w:val="24"/>
          <w:szCs w:val="24"/>
        </w:rPr>
        <w:t xml:space="preserve"> </w:t>
      </w:r>
      <w:r>
        <w:rPr>
          <w:rFonts w:ascii="Times New Roman" w:hAnsi="Times New Roman" w:cs="Times New Roman"/>
          <w:sz w:val="24"/>
          <w:szCs w:val="24"/>
        </w:rPr>
        <w:t>п</w:t>
      </w:r>
      <w:r w:rsidRPr="00A86346">
        <w:rPr>
          <w:rFonts w:ascii="Times New Roman" w:hAnsi="Times New Roman" w:cs="Times New Roman"/>
          <w:sz w:val="24"/>
          <w:szCs w:val="24"/>
        </w:rPr>
        <w:t>освящены отработке умений и навыков);</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3. </w:t>
      </w:r>
      <w:r w:rsidRPr="00A86346">
        <w:rPr>
          <w:rFonts w:ascii="Times New Roman" w:hAnsi="Times New Roman" w:cs="Times New Roman"/>
          <w:b/>
          <w:i/>
          <w:sz w:val="24"/>
          <w:szCs w:val="24"/>
        </w:rPr>
        <w:t>уроки проверки и оценки знаний</w:t>
      </w:r>
      <w:r w:rsidRPr="00A86346">
        <w:rPr>
          <w:rFonts w:ascii="Times New Roman" w:hAnsi="Times New Roman" w:cs="Times New Roman"/>
          <w:sz w:val="24"/>
          <w:szCs w:val="24"/>
        </w:rPr>
        <w:t xml:space="preserve"> (контрольные работы и т.п.);</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4. </w:t>
      </w:r>
      <w:r w:rsidRPr="00A86346">
        <w:rPr>
          <w:rFonts w:ascii="Times New Roman" w:hAnsi="Times New Roman" w:cs="Times New Roman"/>
          <w:b/>
          <w:i/>
          <w:sz w:val="24"/>
          <w:szCs w:val="24"/>
        </w:rPr>
        <w:t>комбинированные уроки</w:t>
      </w:r>
      <w:r w:rsidRPr="00A86346">
        <w:rPr>
          <w:rFonts w:ascii="Times New Roman" w:hAnsi="Times New Roman" w:cs="Times New Roman"/>
          <w:sz w:val="24"/>
          <w:szCs w:val="24"/>
        </w:rPr>
        <w:t>. Такие уроки проводятся по схеме:</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  повторение  пройденного  -  воспроизведение  учащимися  ранее             пройденного материала, проверка домашнего  задания,  устный  и             письменный опрос и т. д.</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 отработка навыков и умений применения знаний на практике (чаще             всего - решение задач по новому материалу);</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 выдача домашнего задания.</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b/>
          <w:i/>
          <w:sz w:val="24"/>
          <w:szCs w:val="24"/>
        </w:rPr>
        <w:t>Факультативные занятия</w:t>
      </w:r>
      <w:r w:rsidRPr="00A86346">
        <w:rPr>
          <w:rFonts w:ascii="Times New Roman" w:hAnsi="Times New Roman" w:cs="Times New Roman"/>
          <w:sz w:val="24"/>
          <w:szCs w:val="24"/>
        </w:rPr>
        <w:t xml:space="preserve"> как форма обучения были введены в конце 60-х  -</w:t>
      </w:r>
      <w:r>
        <w:rPr>
          <w:rFonts w:ascii="Times New Roman" w:hAnsi="Times New Roman" w:cs="Times New Roman"/>
          <w:sz w:val="24"/>
          <w:szCs w:val="24"/>
        </w:rPr>
        <w:t xml:space="preserve"> </w:t>
      </w:r>
      <w:r w:rsidRPr="00A86346">
        <w:rPr>
          <w:rFonts w:ascii="Times New Roman" w:hAnsi="Times New Roman" w:cs="Times New Roman"/>
          <w:sz w:val="24"/>
          <w:szCs w:val="24"/>
        </w:rPr>
        <w:t>начале 70-х гг.  в  процессе  очередной  безуспешной  попытки  реформировать</w:t>
      </w:r>
      <w:r>
        <w:rPr>
          <w:rFonts w:ascii="Times New Roman" w:hAnsi="Times New Roman" w:cs="Times New Roman"/>
          <w:sz w:val="24"/>
          <w:szCs w:val="24"/>
        </w:rPr>
        <w:t xml:space="preserve"> </w:t>
      </w:r>
      <w:r w:rsidRPr="00A86346">
        <w:rPr>
          <w:rFonts w:ascii="Times New Roman" w:hAnsi="Times New Roman" w:cs="Times New Roman"/>
          <w:sz w:val="24"/>
          <w:szCs w:val="24"/>
        </w:rPr>
        <w:t>школьное образование. Эти занятия  призваны  дать  более  глубокое  изучение</w:t>
      </w:r>
      <w:r>
        <w:rPr>
          <w:rFonts w:ascii="Times New Roman" w:hAnsi="Times New Roman" w:cs="Times New Roman"/>
          <w:sz w:val="24"/>
          <w:szCs w:val="24"/>
        </w:rPr>
        <w:t xml:space="preserve"> </w:t>
      </w:r>
      <w:r w:rsidRPr="00A86346">
        <w:rPr>
          <w:rFonts w:ascii="Times New Roman" w:hAnsi="Times New Roman" w:cs="Times New Roman"/>
          <w:sz w:val="24"/>
          <w:szCs w:val="24"/>
        </w:rPr>
        <w:t>предмета всем желающим, хотя на практике, они очень часто  используются  для</w:t>
      </w:r>
      <w:r>
        <w:rPr>
          <w:rFonts w:ascii="Times New Roman" w:hAnsi="Times New Roman" w:cs="Times New Roman"/>
          <w:sz w:val="24"/>
          <w:szCs w:val="24"/>
        </w:rPr>
        <w:t xml:space="preserve"> </w:t>
      </w:r>
      <w:r w:rsidRPr="00A86346">
        <w:rPr>
          <w:rFonts w:ascii="Times New Roman" w:hAnsi="Times New Roman" w:cs="Times New Roman"/>
          <w:sz w:val="24"/>
          <w:szCs w:val="24"/>
        </w:rPr>
        <w:t xml:space="preserve">работы с </w:t>
      </w:r>
      <w:proofErr w:type="gramStart"/>
      <w:r w:rsidRPr="00A86346">
        <w:rPr>
          <w:rFonts w:ascii="Times New Roman" w:hAnsi="Times New Roman" w:cs="Times New Roman"/>
          <w:sz w:val="24"/>
          <w:szCs w:val="24"/>
        </w:rPr>
        <w:t>отстающими</w:t>
      </w:r>
      <w:proofErr w:type="gramEnd"/>
      <w:r w:rsidRPr="00A86346">
        <w:rPr>
          <w:rFonts w:ascii="Times New Roman" w:hAnsi="Times New Roman" w:cs="Times New Roman"/>
          <w:sz w:val="24"/>
          <w:szCs w:val="24"/>
        </w:rPr>
        <w:t xml:space="preserve"> обучаемыми.</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b/>
          <w:i/>
          <w:sz w:val="24"/>
          <w:szCs w:val="24"/>
        </w:rPr>
        <w:t>Экскурсии</w:t>
      </w:r>
      <w:r w:rsidRPr="00A86346">
        <w:rPr>
          <w:rFonts w:ascii="Times New Roman" w:hAnsi="Times New Roman" w:cs="Times New Roman"/>
          <w:sz w:val="24"/>
          <w:szCs w:val="24"/>
        </w:rPr>
        <w:t xml:space="preserve"> - форма организации обучения,  при  которой  учебная  работа</w:t>
      </w:r>
      <w:r>
        <w:rPr>
          <w:rFonts w:ascii="Times New Roman" w:hAnsi="Times New Roman" w:cs="Times New Roman"/>
          <w:sz w:val="24"/>
          <w:szCs w:val="24"/>
        </w:rPr>
        <w:t xml:space="preserve"> </w:t>
      </w:r>
      <w:r w:rsidRPr="00A86346">
        <w:rPr>
          <w:rFonts w:ascii="Times New Roman" w:hAnsi="Times New Roman" w:cs="Times New Roman"/>
          <w:sz w:val="24"/>
          <w:szCs w:val="24"/>
        </w:rPr>
        <w:t>осуществляется  в  рамках   непосредственного   ознакомления   с   объектами</w:t>
      </w:r>
      <w:r>
        <w:rPr>
          <w:rFonts w:ascii="Times New Roman" w:hAnsi="Times New Roman" w:cs="Times New Roman"/>
          <w:sz w:val="24"/>
          <w:szCs w:val="24"/>
        </w:rPr>
        <w:t xml:space="preserve"> </w:t>
      </w:r>
      <w:r w:rsidRPr="00A86346">
        <w:rPr>
          <w:rFonts w:ascii="Times New Roman" w:hAnsi="Times New Roman" w:cs="Times New Roman"/>
          <w:sz w:val="24"/>
          <w:szCs w:val="24"/>
        </w:rPr>
        <w:t>изучения.</w:t>
      </w:r>
    </w:p>
    <w:p w:rsidR="00A86346" w:rsidRP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b/>
          <w:i/>
          <w:sz w:val="24"/>
          <w:szCs w:val="24"/>
        </w:rPr>
        <w:t>Домашняя работа</w:t>
      </w:r>
      <w:r w:rsidRPr="00A86346">
        <w:rPr>
          <w:rFonts w:ascii="Times New Roman" w:hAnsi="Times New Roman" w:cs="Times New Roman"/>
          <w:sz w:val="24"/>
          <w:szCs w:val="24"/>
        </w:rPr>
        <w:t xml:space="preserve"> - форма  организации  обучения,  при  которой  учебная</w:t>
      </w:r>
      <w:r>
        <w:rPr>
          <w:rFonts w:ascii="Times New Roman" w:hAnsi="Times New Roman" w:cs="Times New Roman"/>
          <w:sz w:val="24"/>
          <w:szCs w:val="24"/>
        </w:rPr>
        <w:t xml:space="preserve"> </w:t>
      </w:r>
      <w:r w:rsidRPr="00A86346">
        <w:rPr>
          <w:rFonts w:ascii="Times New Roman" w:hAnsi="Times New Roman" w:cs="Times New Roman"/>
          <w:sz w:val="24"/>
          <w:szCs w:val="24"/>
        </w:rPr>
        <w:t>работа характеризуется отсутствием непосредственного руководства учителя.</w:t>
      </w:r>
    </w:p>
    <w:p w:rsidR="00A86346" w:rsidRDefault="00A86346" w:rsidP="00A86346">
      <w:pPr>
        <w:spacing w:after="0" w:line="240" w:lineRule="atLeast"/>
        <w:ind w:left="-1276" w:right="-426"/>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b/>
          <w:i/>
          <w:sz w:val="24"/>
          <w:szCs w:val="24"/>
        </w:rPr>
        <w:t>Внеклассная работа:</w:t>
      </w:r>
      <w:r w:rsidRPr="00A86346">
        <w:rPr>
          <w:rFonts w:ascii="Times New Roman" w:hAnsi="Times New Roman" w:cs="Times New Roman"/>
          <w:sz w:val="24"/>
          <w:szCs w:val="24"/>
        </w:rPr>
        <w:t xml:space="preserve"> олимпиады, кружки и  т.п.,  должны  способствовать</w:t>
      </w:r>
      <w:r>
        <w:rPr>
          <w:rFonts w:ascii="Times New Roman" w:hAnsi="Times New Roman" w:cs="Times New Roman"/>
          <w:sz w:val="24"/>
          <w:szCs w:val="24"/>
        </w:rPr>
        <w:t xml:space="preserve"> </w:t>
      </w:r>
      <w:r w:rsidRPr="00A86346">
        <w:rPr>
          <w:rFonts w:ascii="Times New Roman" w:hAnsi="Times New Roman" w:cs="Times New Roman"/>
          <w:sz w:val="24"/>
          <w:szCs w:val="24"/>
        </w:rPr>
        <w:t>наилучшему развитию индивидуальных способностей учащихся.</w:t>
      </w:r>
    </w:p>
    <w:p w:rsidR="00A86346" w:rsidRPr="00A86346" w:rsidRDefault="00A86346" w:rsidP="00A86346">
      <w:pPr>
        <w:spacing w:after="0" w:line="240" w:lineRule="atLeast"/>
        <w:ind w:left="-1276" w:right="-426" w:firstLine="425"/>
        <w:jc w:val="both"/>
        <w:rPr>
          <w:rFonts w:ascii="Times New Roman" w:hAnsi="Times New Roman" w:cs="Times New Roman"/>
          <w:sz w:val="24"/>
          <w:szCs w:val="24"/>
        </w:rPr>
      </w:pPr>
    </w:p>
    <w:p w:rsidR="00497979" w:rsidRDefault="00A86346" w:rsidP="00A86346">
      <w:pPr>
        <w:pStyle w:val="a5"/>
        <w:ind w:left="-1276" w:right="-426"/>
        <w:jc w:val="both"/>
        <w:rPr>
          <w:rFonts w:ascii="Times New Roman" w:hAnsi="Times New Roman" w:cs="Times New Roman"/>
          <w:sz w:val="24"/>
          <w:szCs w:val="24"/>
        </w:rPr>
      </w:pPr>
      <w:r>
        <w:rPr>
          <w:rFonts w:ascii="Times New Roman" w:hAnsi="Times New Roman" w:cs="Times New Roman"/>
          <w:b/>
          <w:sz w:val="24"/>
          <w:szCs w:val="24"/>
        </w:rPr>
        <w:t xml:space="preserve">Методы обучения. </w:t>
      </w:r>
      <w:r w:rsidR="00497979" w:rsidRPr="00497979">
        <w:rPr>
          <w:rFonts w:ascii="Times New Roman" w:hAnsi="Times New Roman" w:cs="Times New Roman"/>
          <w:sz w:val="24"/>
          <w:szCs w:val="24"/>
        </w:rPr>
        <w:t xml:space="preserve">Слово "метод" происходит от греческого </w:t>
      </w:r>
      <w:proofErr w:type="spellStart"/>
      <w:r w:rsidR="00497979" w:rsidRPr="00497979">
        <w:rPr>
          <w:rFonts w:ascii="Times New Roman" w:hAnsi="Times New Roman" w:cs="Times New Roman"/>
          <w:sz w:val="24"/>
          <w:szCs w:val="24"/>
        </w:rPr>
        <w:t>methodos</w:t>
      </w:r>
      <w:proofErr w:type="spellEnd"/>
      <w:r w:rsidR="00497979" w:rsidRPr="00497979">
        <w:rPr>
          <w:rFonts w:ascii="Times New Roman" w:hAnsi="Times New Roman" w:cs="Times New Roman"/>
          <w:sz w:val="24"/>
          <w:szCs w:val="24"/>
        </w:rPr>
        <w:t>, что в дословном переводе на русский язык означает "путь исследования, теория" и способ достижения какой-либо цели или решения конкретной задачи</w:t>
      </w:r>
      <w:r w:rsidR="00497979">
        <w:rPr>
          <w:rFonts w:ascii="Times New Roman" w:hAnsi="Times New Roman" w:cs="Times New Roman"/>
          <w:sz w:val="24"/>
          <w:szCs w:val="24"/>
        </w:rPr>
        <w:t>.</w:t>
      </w:r>
    </w:p>
    <w:p w:rsidR="00497979" w:rsidRDefault="00497979" w:rsidP="00A86346">
      <w:pPr>
        <w:pStyle w:val="a5"/>
        <w:ind w:left="-1276" w:right="-426"/>
        <w:jc w:val="both"/>
        <w:rPr>
          <w:rFonts w:ascii="Times New Roman" w:hAnsi="Times New Roman" w:cs="Times New Roman"/>
          <w:sz w:val="24"/>
          <w:szCs w:val="24"/>
        </w:rPr>
      </w:pPr>
      <w:r w:rsidRPr="00497979">
        <w:rPr>
          <w:rFonts w:ascii="Times New Roman" w:hAnsi="Times New Roman" w:cs="Times New Roman"/>
          <w:sz w:val="24"/>
          <w:szCs w:val="24"/>
        </w:rPr>
        <w:lastRenderedPageBreak/>
        <w:t>Давая определение метода, ученые-</w:t>
      </w:r>
      <w:proofErr w:type="spellStart"/>
      <w:r w:rsidRPr="00497979">
        <w:rPr>
          <w:rFonts w:ascii="Times New Roman" w:hAnsi="Times New Roman" w:cs="Times New Roman"/>
          <w:sz w:val="24"/>
          <w:szCs w:val="24"/>
        </w:rPr>
        <w:t>дидакты</w:t>
      </w:r>
      <w:proofErr w:type="spellEnd"/>
      <w:r w:rsidRPr="00497979">
        <w:rPr>
          <w:rFonts w:ascii="Times New Roman" w:hAnsi="Times New Roman" w:cs="Times New Roman"/>
          <w:sz w:val="24"/>
          <w:szCs w:val="24"/>
        </w:rPr>
        <w:t xml:space="preserve"> акцентируют внимание на разных сторонах этого понятия.</w:t>
      </w:r>
    </w:p>
    <w:p w:rsidR="00497979" w:rsidRDefault="00497979" w:rsidP="00A86346">
      <w:pPr>
        <w:pStyle w:val="a5"/>
        <w:ind w:left="-1276" w:right="-426"/>
        <w:jc w:val="both"/>
        <w:rPr>
          <w:rFonts w:ascii="Times New Roman" w:hAnsi="Times New Roman" w:cs="Times New Roman"/>
          <w:sz w:val="24"/>
          <w:szCs w:val="24"/>
        </w:rPr>
      </w:pPr>
      <w:r w:rsidRPr="00497979">
        <w:rPr>
          <w:rFonts w:ascii="Times New Roman" w:hAnsi="Times New Roman" w:cs="Times New Roman"/>
          <w:b/>
          <w:i/>
          <w:sz w:val="24"/>
          <w:szCs w:val="24"/>
        </w:rPr>
        <w:t xml:space="preserve">Ю. К. </w:t>
      </w:r>
      <w:proofErr w:type="spellStart"/>
      <w:r w:rsidRPr="00497979">
        <w:rPr>
          <w:rFonts w:ascii="Times New Roman" w:hAnsi="Times New Roman" w:cs="Times New Roman"/>
          <w:b/>
          <w:i/>
          <w:sz w:val="24"/>
          <w:szCs w:val="24"/>
        </w:rPr>
        <w:t>Бабанский</w:t>
      </w:r>
      <w:proofErr w:type="spellEnd"/>
      <w:r w:rsidRPr="00497979">
        <w:rPr>
          <w:rFonts w:ascii="Times New Roman" w:hAnsi="Times New Roman" w:cs="Times New Roman"/>
          <w:sz w:val="24"/>
          <w:szCs w:val="24"/>
        </w:rPr>
        <w:t xml:space="preserve"> дал следующее определение: </w:t>
      </w:r>
      <w:proofErr w:type="gramStart"/>
      <w:r w:rsidRPr="00497979">
        <w:rPr>
          <w:rFonts w:ascii="Times New Roman" w:hAnsi="Times New Roman" w:cs="Times New Roman"/>
          <w:sz w:val="24"/>
          <w:szCs w:val="24"/>
        </w:rPr>
        <w:t>"Методом обучения называют способ упорядоченной взаимосвязанной деятельности преподавателя и обучаемых, направленной на решение задач образования"</w:t>
      </w:r>
      <w:proofErr w:type="gramEnd"/>
    </w:p>
    <w:p w:rsidR="00497979" w:rsidRPr="00497979" w:rsidRDefault="00497979" w:rsidP="00A86346">
      <w:pPr>
        <w:pStyle w:val="a5"/>
        <w:ind w:left="-1276" w:right="-426"/>
        <w:jc w:val="both"/>
        <w:rPr>
          <w:rFonts w:ascii="Times New Roman" w:hAnsi="Times New Roman" w:cs="Times New Roman"/>
          <w:sz w:val="24"/>
          <w:szCs w:val="24"/>
        </w:rPr>
      </w:pPr>
      <w:r w:rsidRPr="00497979">
        <w:rPr>
          <w:rFonts w:ascii="Times New Roman" w:hAnsi="Times New Roman" w:cs="Times New Roman"/>
          <w:sz w:val="24"/>
          <w:szCs w:val="24"/>
        </w:rPr>
        <w:t xml:space="preserve">Так, по мнению </w:t>
      </w:r>
      <w:r w:rsidRPr="00497979">
        <w:rPr>
          <w:rFonts w:ascii="Times New Roman" w:hAnsi="Times New Roman" w:cs="Times New Roman"/>
          <w:b/>
          <w:sz w:val="24"/>
          <w:szCs w:val="24"/>
        </w:rPr>
        <w:t>Н.В. Савина</w:t>
      </w:r>
      <w:r>
        <w:rPr>
          <w:rFonts w:ascii="Times New Roman" w:hAnsi="Times New Roman" w:cs="Times New Roman"/>
          <w:sz w:val="24"/>
          <w:szCs w:val="24"/>
        </w:rPr>
        <w:t>, "М</w:t>
      </w:r>
      <w:r w:rsidRPr="00497979">
        <w:rPr>
          <w:rFonts w:ascii="Times New Roman" w:hAnsi="Times New Roman" w:cs="Times New Roman"/>
          <w:sz w:val="24"/>
          <w:szCs w:val="24"/>
        </w:rPr>
        <w:t>етоды обучения - это способы совместной деятельности учителя и учащихся, направленные на решение задач обучения"</w:t>
      </w:r>
      <w:r>
        <w:rPr>
          <w:rFonts w:ascii="Times New Roman" w:hAnsi="Times New Roman" w:cs="Times New Roman"/>
          <w:sz w:val="24"/>
          <w:szCs w:val="24"/>
        </w:rPr>
        <w:t>.</w:t>
      </w:r>
    </w:p>
    <w:p w:rsidR="00497979" w:rsidRDefault="00497979" w:rsidP="00A86346">
      <w:pPr>
        <w:pStyle w:val="a5"/>
        <w:ind w:left="-1276" w:right="-426"/>
        <w:jc w:val="both"/>
        <w:rPr>
          <w:rFonts w:ascii="Times New Roman" w:hAnsi="Times New Roman" w:cs="Times New Roman"/>
          <w:sz w:val="24"/>
          <w:szCs w:val="24"/>
        </w:rPr>
      </w:pPr>
      <w:r w:rsidRPr="00497979">
        <w:rPr>
          <w:rFonts w:ascii="Times New Roman" w:hAnsi="Times New Roman" w:cs="Times New Roman"/>
          <w:b/>
          <w:i/>
          <w:sz w:val="24"/>
          <w:szCs w:val="24"/>
        </w:rPr>
        <w:t>Т.А. Ильина</w:t>
      </w:r>
      <w:r w:rsidRPr="00497979">
        <w:rPr>
          <w:rFonts w:ascii="Times New Roman" w:hAnsi="Times New Roman" w:cs="Times New Roman"/>
          <w:sz w:val="24"/>
          <w:szCs w:val="24"/>
        </w:rPr>
        <w:t xml:space="preserve"> рассматривает метод обучения как "способ организации познавательной деятельности учащихся"</w:t>
      </w:r>
    </w:p>
    <w:p w:rsidR="00497979" w:rsidRPr="00497979" w:rsidRDefault="00497979" w:rsidP="00A86346">
      <w:pPr>
        <w:pStyle w:val="a5"/>
        <w:ind w:left="-1276" w:right="-426"/>
        <w:jc w:val="both"/>
        <w:rPr>
          <w:rFonts w:ascii="Times New Roman" w:hAnsi="Times New Roman" w:cs="Times New Roman"/>
          <w:sz w:val="24"/>
          <w:szCs w:val="24"/>
        </w:rPr>
      </w:pPr>
    </w:p>
    <w:p w:rsidR="004533B6" w:rsidRDefault="00497979" w:rsidP="00A86346">
      <w:pPr>
        <w:pStyle w:val="a5"/>
        <w:ind w:left="-1276" w:right="-426"/>
        <w:jc w:val="both"/>
        <w:rPr>
          <w:rFonts w:ascii="Times New Roman" w:hAnsi="Times New Roman" w:cs="Times New Roman"/>
          <w:sz w:val="24"/>
          <w:szCs w:val="24"/>
        </w:rPr>
      </w:pPr>
      <w:r w:rsidRPr="00497979">
        <w:rPr>
          <w:rFonts w:ascii="Times New Roman" w:hAnsi="Times New Roman" w:cs="Times New Roman"/>
          <w:bCs/>
          <w:sz w:val="24"/>
          <w:szCs w:val="24"/>
        </w:rPr>
        <w:t>Итак,</w:t>
      </w:r>
      <w:r>
        <w:rPr>
          <w:rFonts w:ascii="Times New Roman" w:hAnsi="Times New Roman" w:cs="Times New Roman"/>
          <w:b/>
          <w:bCs/>
          <w:sz w:val="24"/>
          <w:szCs w:val="24"/>
        </w:rPr>
        <w:t xml:space="preserve"> </w:t>
      </w:r>
      <w:r w:rsidR="004533B6" w:rsidRPr="004533B6">
        <w:rPr>
          <w:rFonts w:ascii="Times New Roman" w:hAnsi="Times New Roman" w:cs="Times New Roman"/>
          <w:b/>
          <w:bCs/>
          <w:sz w:val="24"/>
          <w:szCs w:val="24"/>
        </w:rPr>
        <w:t xml:space="preserve">Метод обучения </w:t>
      </w:r>
      <w:r w:rsidR="004533B6" w:rsidRPr="004533B6">
        <w:rPr>
          <w:rFonts w:ascii="Times New Roman" w:hAnsi="Times New Roman" w:cs="Times New Roman"/>
          <w:sz w:val="24"/>
          <w:szCs w:val="24"/>
        </w:rPr>
        <w:t xml:space="preserve">– это упорядоченная деятельность педагога и учащихся, направленная на достижение заданной цели обучения. Под методами обучения (дидактическими методами) часто понимают совокупность путей, способов достижения целей, решение задач образования. </w:t>
      </w:r>
    </w:p>
    <w:p w:rsidR="00497979" w:rsidRDefault="00497979" w:rsidP="00A86346">
      <w:pPr>
        <w:pStyle w:val="a5"/>
        <w:ind w:left="-1276" w:right="-426"/>
        <w:jc w:val="center"/>
        <w:rPr>
          <w:rFonts w:ascii="Times New Roman" w:hAnsi="Times New Roman" w:cs="Times New Roman"/>
          <w:b/>
          <w:sz w:val="28"/>
          <w:szCs w:val="28"/>
        </w:rPr>
      </w:pPr>
      <w:r w:rsidRPr="00497979">
        <w:rPr>
          <w:rFonts w:ascii="Times New Roman" w:hAnsi="Times New Roman" w:cs="Times New Roman"/>
          <w:b/>
          <w:sz w:val="28"/>
          <w:szCs w:val="28"/>
        </w:rPr>
        <w:t>Методы обучения:</w:t>
      </w:r>
    </w:p>
    <w:p w:rsidR="00497979" w:rsidRPr="00497979" w:rsidRDefault="00A86346" w:rsidP="00A86346">
      <w:pPr>
        <w:pStyle w:val="a5"/>
        <w:ind w:left="-1276" w:right="-426"/>
        <w:jc w:val="center"/>
        <w:rPr>
          <w:rFonts w:ascii="Times New Roman" w:hAnsi="Times New Roman" w:cs="Times New Roman"/>
          <w:b/>
          <w:sz w:val="28"/>
          <w:szCs w:val="28"/>
        </w:rPr>
      </w:pPr>
      <w:r w:rsidRPr="004533B6">
        <w:rPr>
          <w:rFonts w:ascii="Times New Roman" w:hAnsi="Times New Roman" w:cs="Times New Roman"/>
          <w:noProof/>
          <w:sz w:val="24"/>
          <w:szCs w:val="24"/>
          <w:lang w:eastAsia="ru-RU"/>
        </w:rPr>
        <mc:AlternateContent>
          <mc:Choice Requires="wps">
            <w:drawing>
              <wp:anchor distT="91440" distB="91440" distL="182880" distR="182880" simplePos="0" relativeHeight="251659264" behindDoc="1" locked="0" layoutInCell="0" allowOverlap="1" wp14:anchorId="46CB4CF1" wp14:editId="005381A3">
                <wp:simplePos x="0" y="0"/>
                <wp:positionH relativeFrom="margin">
                  <wp:posOffset>424815</wp:posOffset>
                </wp:positionH>
                <wp:positionV relativeFrom="margin">
                  <wp:posOffset>2606040</wp:posOffset>
                </wp:positionV>
                <wp:extent cx="1819275" cy="1590675"/>
                <wp:effectExtent l="0" t="0" r="0" b="0"/>
                <wp:wrapSquare wrapText="bothSides"/>
                <wp:docPr id="38"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5906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 </w:t>
                            </w:r>
                            <w:r w:rsidRPr="004533B6">
                              <w:rPr>
                                <w:rFonts w:ascii="Times New Roman" w:hAnsi="Times New Roman" w:cs="Times New Roman"/>
                                <w:i/>
                                <w:iCs/>
                                <w:sz w:val="24"/>
                                <w:szCs w:val="24"/>
                              </w:rPr>
                              <w:t>Рассказ</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2. </w:t>
                            </w:r>
                            <w:r w:rsidRPr="004533B6">
                              <w:rPr>
                                <w:rFonts w:ascii="Times New Roman" w:hAnsi="Times New Roman" w:cs="Times New Roman"/>
                                <w:i/>
                                <w:iCs/>
                                <w:sz w:val="24"/>
                                <w:szCs w:val="24"/>
                              </w:rPr>
                              <w:t>Беседа</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3. </w:t>
                            </w:r>
                            <w:r w:rsidRPr="004533B6">
                              <w:rPr>
                                <w:rFonts w:ascii="Times New Roman" w:hAnsi="Times New Roman" w:cs="Times New Roman"/>
                                <w:i/>
                                <w:iCs/>
                                <w:sz w:val="24"/>
                                <w:szCs w:val="24"/>
                              </w:rPr>
                              <w:t>Лекция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4. </w:t>
                            </w:r>
                            <w:r w:rsidRPr="004533B6">
                              <w:rPr>
                                <w:rFonts w:ascii="Times New Roman" w:hAnsi="Times New Roman" w:cs="Times New Roman"/>
                                <w:i/>
                                <w:iCs/>
                                <w:sz w:val="24"/>
                                <w:szCs w:val="24"/>
                              </w:rPr>
                              <w:t>Учебная дискуссия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5. </w:t>
                            </w:r>
                            <w:r w:rsidRPr="004533B6">
                              <w:rPr>
                                <w:rFonts w:ascii="Times New Roman" w:hAnsi="Times New Roman" w:cs="Times New Roman"/>
                                <w:i/>
                                <w:iCs/>
                                <w:sz w:val="24"/>
                                <w:szCs w:val="24"/>
                              </w:rPr>
                              <w:t>Работа с книгой</w:t>
                            </w:r>
                          </w:p>
                          <w:p w:rsidR="00497979"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6. </w:t>
                            </w:r>
                            <w:r w:rsidRPr="004533B6">
                              <w:rPr>
                                <w:rFonts w:ascii="Times New Roman" w:hAnsi="Times New Roman" w:cs="Times New Roman"/>
                                <w:i/>
                                <w:iCs/>
                                <w:sz w:val="24"/>
                                <w:szCs w:val="24"/>
                              </w:rPr>
                              <w:t>Демонстрация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7. Иллюстрация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6" o:spid="_x0000_s1026" style="position:absolute;left:0;text-align:left;margin-left:33.45pt;margin-top:205.2pt;width:143.25pt;height:125.25pt;z-index:-25165721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" o:allowincell="f" filled="f" stroked="f" strokecolor="#90b5e3" strokeweight="6pt">
                <v:shadow on="t" type="perspective" color="#2f6ebe" opacity=".5" offset="6pt,6pt" matrix="66191f,,,66191f"/>
                <v:textbox inset="0,0,0,0">
                  <w:txbxContent>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 </w:t>
                      </w:r>
                      <w:r w:rsidRPr="004533B6">
                        <w:rPr>
                          <w:rFonts w:ascii="Times New Roman" w:hAnsi="Times New Roman" w:cs="Times New Roman"/>
                          <w:i/>
                          <w:iCs/>
                          <w:sz w:val="24"/>
                          <w:szCs w:val="24"/>
                        </w:rPr>
                        <w:t>Рассказ</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2. </w:t>
                      </w:r>
                      <w:r w:rsidRPr="004533B6">
                        <w:rPr>
                          <w:rFonts w:ascii="Times New Roman" w:hAnsi="Times New Roman" w:cs="Times New Roman"/>
                          <w:i/>
                          <w:iCs/>
                          <w:sz w:val="24"/>
                          <w:szCs w:val="24"/>
                        </w:rPr>
                        <w:t>Беседа</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3. </w:t>
                      </w:r>
                      <w:r w:rsidRPr="004533B6">
                        <w:rPr>
                          <w:rFonts w:ascii="Times New Roman" w:hAnsi="Times New Roman" w:cs="Times New Roman"/>
                          <w:i/>
                          <w:iCs/>
                          <w:sz w:val="24"/>
                          <w:szCs w:val="24"/>
                        </w:rPr>
                        <w:t>Лекция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4. </w:t>
                      </w:r>
                      <w:r w:rsidRPr="004533B6">
                        <w:rPr>
                          <w:rFonts w:ascii="Times New Roman" w:hAnsi="Times New Roman" w:cs="Times New Roman"/>
                          <w:i/>
                          <w:iCs/>
                          <w:sz w:val="24"/>
                          <w:szCs w:val="24"/>
                        </w:rPr>
                        <w:t>Учебная дискуссия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5. </w:t>
                      </w:r>
                      <w:r w:rsidRPr="004533B6">
                        <w:rPr>
                          <w:rFonts w:ascii="Times New Roman" w:hAnsi="Times New Roman" w:cs="Times New Roman"/>
                          <w:i/>
                          <w:iCs/>
                          <w:sz w:val="24"/>
                          <w:szCs w:val="24"/>
                        </w:rPr>
                        <w:t>Работа с книгой</w:t>
                      </w:r>
                    </w:p>
                    <w:p w:rsidR="00497979"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6. </w:t>
                      </w:r>
                      <w:r w:rsidRPr="004533B6">
                        <w:rPr>
                          <w:rFonts w:ascii="Times New Roman" w:hAnsi="Times New Roman" w:cs="Times New Roman"/>
                          <w:i/>
                          <w:iCs/>
                          <w:sz w:val="24"/>
                          <w:szCs w:val="24"/>
                        </w:rPr>
                        <w:t>Демонстрация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7. Иллюстрация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p>
                  </w:txbxContent>
                </v:textbox>
                <w10:wrap type="square" anchorx="margin" anchory="margin"/>
              </v:rect>
            </w:pict>
          </mc:Fallback>
        </mc:AlternateContent>
      </w:r>
      <w:r w:rsidRPr="004533B6">
        <w:rPr>
          <w:rFonts w:ascii="Times New Roman" w:hAnsi="Times New Roman" w:cs="Times New Roman"/>
          <w:noProof/>
          <w:sz w:val="24"/>
          <w:szCs w:val="24"/>
          <w:lang w:eastAsia="ru-RU"/>
        </w:rPr>
        <mc:AlternateContent>
          <mc:Choice Requires="wps">
            <w:drawing>
              <wp:anchor distT="91440" distB="91440" distL="182880" distR="182880" simplePos="0" relativeHeight="251661312" behindDoc="1" locked="0" layoutInCell="0" allowOverlap="1" wp14:anchorId="46872429" wp14:editId="49832265">
                <wp:simplePos x="0" y="0"/>
                <wp:positionH relativeFrom="margin">
                  <wp:posOffset>2901315</wp:posOffset>
                </wp:positionH>
                <wp:positionV relativeFrom="margin">
                  <wp:posOffset>2606040</wp:posOffset>
                </wp:positionV>
                <wp:extent cx="2377440" cy="1543050"/>
                <wp:effectExtent l="0" t="0" r="0" b="0"/>
                <wp:wrapSquare wrapText="bothSides"/>
                <wp:docPr id="1"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543050"/>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8. </w:t>
                            </w:r>
                            <w:r w:rsidRPr="004533B6">
                              <w:rPr>
                                <w:rFonts w:ascii="Times New Roman" w:hAnsi="Times New Roman" w:cs="Times New Roman"/>
                                <w:i/>
                                <w:iCs/>
                                <w:sz w:val="24"/>
                                <w:szCs w:val="24"/>
                              </w:rPr>
                              <w:t>Видео</w:t>
                            </w:r>
                            <w:r>
                              <w:rPr>
                                <w:rFonts w:ascii="Times New Roman" w:hAnsi="Times New Roman" w:cs="Times New Roman"/>
                                <w:i/>
                                <w:iCs/>
                                <w:sz w:val="24"/>
                                <w:szCs w:val="24"/>
                              </w:rPr>
                              <w:t>-</w:t>
                            </w:r>
                            <w:r w:rsidRPr="004533B6">
                              <w:rPr>
                                <w:rFonts w:ascii="Times New Roman" w:hAnsi="Times New Roman" w:cs="Times New Roman"/>
                                <w:i/>
                                <w:iCs/>
                                <w:sz w:val="24"/>
                                <w:szCs w:val="24"/>
                              </w:rPr>
                              <w:t>метод</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9. </w:t>
                            </w:r>
                            <w:r w:rsidRPr="004533B6">
                              <w:rPr>
                                <w:rFonts w:ascii="Times New Roman" w:hAnsi="Times New Roman" w:cs="Times New Roman"/>
                                <w:i/>
                                <w:iCs/>
                                <w:sz w:val="24"/>
                                <w:szCs w:val="24"/>
                              </w:rPr>
                              <w:t>Упражнения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10. </w:t>
                            </w:r>
                            <w:r w:rsidRPr="004533B6">
                              <w:rPr>
                                <w:rFonts w:ascii="Times New Roman" w:hAnsi="Times New Roman" w:cs="Times New Roman"/>
                                <w:i/>
                                <w:iCs/>
                                <w:sz w:val="24"/>
                                <w:szCs w:val="24"/>
                              </w:rPr>
                              <w:t>Лабораторный метод</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11. </w:t>
                            </w:r>
                            <w:r w:rsidRPr="004533B6">
                              <w:rPr>
                                <w:rFonts w:ascii="Times New Roman" w:hAnsi="Times New Roman" w:cs="Times New Roman"/>
                                <w:i/>
                                <w:iCs/>
                                <w:sz w:val="24"/>
                                <w:szCs w:val="24"/>
                              </w:rPr>
                              <w:t>Практический метод</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12. </w:t>
                            </w:r>
                            <w:r w:rsidRPr="004533B6">
                              <w:rPr>
                                <w:rFonts w:ascii="Times New Roman" w:hAnsi="Times New Roman" w:cs="Times New Roman"/>
                                <w:i/>
                                <w:iCs/>
                                <w:sz w:val="24"/>
                                <w:szCs w:val="24"/>
                              </w:rPr>
                              <w:t>Познавательные игры</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13. </w:t>
                            </w:r>
                            <w:r w:rsidRPr="004533B6">
                              <w:rPr>
                                <w:rFonts w:ascii="Times New Roman" w:hAnsi="Times New Roman" w:cs="Times New Roman"/>
                                <w:i/>
                                <w:iCs/>
                                <w:sz w:val="24"/>
                                <w:szCs w:val="24"/>
                              </w:rPr>
                              <w:t>Обучающий контроль</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14. </w:t>
                            </w:r>
                            <w:r w:rsidRPr="004533B6">
                              <w:rPr>
                                <w:rFonts w:ascii="Times New Roman" w:hAnsi="Times New Roman" w:cs="Times New Roman"/>
                                <w:i/>
                                <w:iCs/>
                                <w:sz w:val="24"/>
                                <w:szCs w:val="24"/>
                              </w:rPr>
                              <w:t>Ситуационный метод</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rect id="_x0000_s1027" style="position:absolute;left:0;text-align:left;margin-left:228.45pt;margin-top:205.2pt;width:187.2pt;height:121.5pt;z-index:-251655168;visibility:visible;mso-wrap-style:square;mso-width-percent:400;mso-height-percent:0;mso-wrap-distance-left:14.4pt;mso-wrap-distance-top:7.2pt;mso-wrap-distance-right:14.4pt;mso-wrap-distance-bottom:7.2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" o:allowincell="f" filled="f" stroked="f" strokecolor="#90b5e3" strokeweight="6pt">
                <v:shadow on="t" type="perspective" color="#2f6ebe" opacity=".5" offset="6pt,6pt" matrix="66191f,,,66191f"/>
                <v:textbox inset="0,0,0,0">
                  <w:txbxContent>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8. </w:t>
                      </w:r>
                      <w:r w:rsidRPr="004533B6">
                        <w:rPr>
                          <w:rFonts w:ascii="Times New Roman" w:hAnsi="Times New Roman" w:cs="Times New Roman"/>
                          <w:i/>
                          <w:iCs/>
                          <w:sz w:val="24"/>
                          <w:szCs w:val="24"/>
                        </w:rPr>
                        <w:t>Видео</w:t>
                      </w:r>
                      <w:r>
                        <w:rPr>
                          <w:rFonts w:ascii="Times New Roman" w:hAnsi="Times New Roman" w:cs="Times New Roman"/>
                          <w:i/>
                          <w:iCs/>
                          <w:sz w:val="24"/>
                          <w:szCs w:val="24"/>
                        </w:rPr>
                        <w:t>-</w:t>
                      </w:r>
                      <w:r w:rsidRPr="004533B6">
                        <w:rPr>
                          <w:rFonts w:ascii="Times New Roman" w:hAnsi="Times New Roman" w:cs="Times New Roman"/>
                          <w:i/>
                          <w:iCs/>
                          <w:sz w:val="24"/>
                          <w:szCs w:val="24"/>
                        </w:rPr>
                        <w:t>метод</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9. </w:t>
                      </w:r>
                      <w:r w:rsidRPr="004533B6">
                        <w:rPr>
                          <w:rFonts w:ascii="Times New Roman" w:hAnsi="Times New Roman" w:cs="Times New Roman"/>
                          <w:i/>
                          <w:iCs/>
                          <w:sz w:val="24"/>
                          <w:szCs w:val="24"/>
                        </w:rPr>
                        <w:t>Упражнения</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10. </w:t>
                      </w:r>
                      <w:r w:rsidRPr="004533B6">
                        <w:rPr>
                          <w:rFonts w:ascii="Times New Roman" w:hAnsi="Times New Roman" w:cs="Times New Roman"/>
                          <w:i/>
                          <w:iCs/>
                          <w:sz w:val="24"/>
                          <w:szCs w:val="24"/>
                        </w:rPr>
                        <w:t>Лабораторный метод</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11. </w:t>
                      </w:r>
                      <w:r w:rsidRPr="004533B6">
                        <w:rPr>
                          <w:rFonts w:ascii="Times New Roman" w:hAnsi="Times New Roman" w:cs="Times New Roman"/>
                          <w:i/>
                          <w:iCs/>
                          <w:sz w:val="24"/>
                          <w:szCs w:val="24"/>
                        </w:rPr>
                        <w:t>Практический метод</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12. </w:t>
                      </w:r>
                      <w:r w:rsidRPr="004533B6">
                        <w:rPr>
                          <w:rFonts w:ascii="Times New Roman" w:hAnsi="Times New Roman" w:cs="Times New Roman"/>
                          <w:i/>
                          <w:iCs/>
                          <w:sz w:val="24"/>
                          <w:szCs w:val="24"/>
                        </w:rPr>
                        <w:t>Познавательные игры</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13. </w:t>
                      </w:r>
                      <w:r w:rsidRPr="004533B6">
                        <w:rPr>
                          <w:rFonts w:ascii="Times New Roman" w:hAnsi="Times New Roman" w:cs="Times New Roman"/>
                          <w:i/>
                          <w:iCs/>
                          <w:sz w:val="24"/>
                          <w:szCs w:val="24"/>
                        </w:rPr>
                        <w:t>Обучающий контроль</w:t>
                      </w:r>
                    </w:p>
                    <w:p w:rsidR="00497979" w:rsidRPr="004533B6" w:rsidRDefault="00497979" w:rsidP="004533B6">
                      <w:pPr>
                        <w:pBdr>
                          <w:top w:val="single" w:sz="4" w:space="10" w:color="A7BFDE" w:themeColor="accent1" w:themeTint="7F"/>
                          <w:bottom w:val="single" w:sz="4" w:space="10" w:color="A7BFDE" w:themeColor="accent1" w:themeTint="7F"/>
                        </w:pBdr>
                        <w:spacing w:after="0"/>
                        <w:rPr>
                          <w:rFonts w:ascii="Times New Roman" w:hAnsi="Times New Roman" w:cs="Times New Roman"/>
                          <w:i/>
                          <w:iCs/>
                          <w:sz w:val="24"/>
                          <w:szCs w:val="24"/>
                        </w:rPr>
                      </w:pPr>
                      <w:r>
                        <w:rPr>
                          <w:rFonts w:ascii="Times New Roman" w:hAnsi="Times New Roman" w:cs="Times New Roman"/>
                          <w:i/>
                          <w:iCs/>
                          <w:sz w:val="24"/>
                          <w:szCs w:val="24"/>
                        </w:rPr>
                        <w:t xml:space="preserve">14. </w:t>
                      </w:r>
                      <w:r w:rsidRPr="004533B6">
                        <w:rPr>
                          <w:rFonts w:ascii="Times New Roman" w:hAnsi="Times New Roman" w:cs="Times New Roman"/>
                          <w:i/>
                          <w:iCs/>
                          <w:sz w:val="24"/>
                          <w:szCs w:val="24"/>
                        </w:rPr>
                        <w:t>Ситуационный метод</w:t>
                      </w:r>
                    </w:p>
                  </w:txbxContent>
                </v:textbox>
                <w10:wrap type="square" anchorx="margin" anchory="margin"/>
              </v:rect>
            </w:pict>
          </mc:Fallback>
        </mc:AlternateContent>
      </w:r>
    </w:p>
    <w:p w:rsidR="00497979" w:rsidRDefault="00497979" w:rsidP="00A86346">
      <w:pPr>
        <w:ind w:left="-1276" w:right="-426"/>
        <w:rPr>
          <w:rFonts w:ascii="Times New Roman" w:hAnsi="Times New Roman" w:cs="Times New Roman"/>
          <w:sz w:val="24"/>
          <w:szCs w:val="24"/>
        </w:rPr>
      </w:pPr>
    </w:p>
    <w:p w:rsidR="00497979" w:rsidRDefault="00497979" w:rsidP="00A86346">
      <w:pPr>
        <w:ind w:left="-1276" w:right="-426"/>
        <w:rPr>
          <w:rFonts w:ascii="Times New Roman" w:hAnsi="Times New Roman" w:cs="Times New Roman"/>
          <w:sz w:val="24"/>
          <w:szCs w:val="24"/>
        </w:rPr>
      </w:pPr>
    </w:p>
    <w:p w:rsidR="00497979" w:rsidRDefault="00497979" w:rsidP="00A86346">
      <w:pPr>
        <w:ind w:left="-1276" w:right="-426"/>
        <w:rPr>
          <w:rFonts w:ascii="Times New Roman" w:hAnsi="Times New Roman" w:cs="Times New Roman"/>
          <w:sz w:val="24"/>
          <w:szCs w:val="24"/>
        </w:rPr>
      </w:pPr>
    </w:p>
    <w:p w:rsidR="00497979" w:rsidRDefault="00497979" w:rsidP="00A86346">
      <w:pPr>
        <w:ind w:left="-1276" w:right="-426"/>
        <w:rPr>
          <w:rFonts w:ascii="Times New Roman" w:hAnsi="Times New Roman" w:cs="Times New Roman"/>
          <w:sz w:val="24"/>
          <w:szCs w:val="24"/>
        </w:rPr>
      </w:pPr>
    </w:p>
    <w:p w:rsidR="00A86346" w:rsidRDefault="00A86346" w:rsidP="00A86346">
      <w:pPr>
        <w:ind w:left="-1276" w:right="-426"/>
        <w:rPr>
          <w:rFonts w:ascii="Times New Roman" w:hAnsi="Times New Roman" w:cs="Times New Roman"/>
          <w:sz w:val="24"/>
          <w:szCs w:val="24"/>
        </w:rPr>
      </w:pPr>
    </w:p>
    <w:p w:rsidR="004533B6" w:rsidRPr="004533B6" w:rsidRDefault="004533B6" w:rsidP="00A86346">
      <w:pPr>
        <w:ind w:left="-1276" w:right="-426"/>
        <w:rPr>
          <w:rFonts w:ascii="Times New Roman" w:hAnsi="Times New Roman" w:cs="Times New Roman"/>
          <w:sz w:val="24"/>
          <w:szCs w:val="24"/>
        </w:rPr>
      </w:pPr>
      <w:r w:rsidRPr="004533B6">
        <w:rPr>
          <w:rFonts w:ascii="Times New Roman" w:hAnsi="Times New Roman" w:cs="Times New Roman"/>
          <w:sz w:val="24"/>
          <w:szCs w:val="24"/>
        </w:rPr>
        <w:t xml:space="preserve">В структуре методов обучения выделяются приемы. </w:t>
      </w:r>
    </w:p>
    <w:p w:rsidR="00497979" w:rsidRDefault="004533B6" w:rsidP="00A86346">
      <w:pPr>
        <w:ind w:left="-1276" w:right="-426"/>
        <w:jc w:val="both"/>
        <w:rPr>
          <w:rFonts w:ascii="Times New Roman" w:hAnsi="Times New Roman" w:cs="Times New Roman"/>
          <w:sz w:val="24"/>
          <w:szCs w:val="24"/>
        </w:rPr>
      </w:pPr>
      <w:r w:rsidRPr="004533B6">
        <w:rPr>
          <w:rFonts w:ascii="Times New Roman" w:hAnsi="Times New Roman" w:cs="Times New Roman"/>
          <w:b/>
          <w:bCs/>
          <w:sz w:val="24"/>
          <w:szCs w:val="24"/>
        </w:rPr>
        <w:t>Прием</w:t>
      </w:r>
      <w:r w:rsidRPr="004533B6">
        <w:rPr>
          <w:rFonts w:ascii="Times New Roman" w:hAnsi="Times New Roman" w:cs="Times New Roman"/>
          <w:sz w:val="24"/>
          <w:szCs w:val="24"/>
        </w:rPr>
        <w:t xml:space="preserve"> - </w:t>
      </w:r>
      <w:r w:rsidR="00497979" w:rsidRPr="00497979">
        <w:rPr>
          <w:rFonts w:ascii="Times New Roman" w:hAnsi="Times New Roman" w:cs="Times New Roman"/>
          <w:sz w:val="24"/>
          <w:szCs w:val="24"/>
        </w:rPr>
        <w:t>это составная часть или отдельная сторона метода. Например, в методе организации работы учащихся с учебником и книгой выделяются следующие приемы: конспектирование, составление плана текста, подготовка тезисов, цитирование, составление аннотации, рецензирование, написание словаря пройденной темы, составление схематической модели текста.</w:t>
      </w:r>
    </w:p>
    <w:p w:rsidR="00497979" w:rsidRDefault="00C641C5" w:rsidP="00A86346">
      <w:pPr>
        <w:pStyle w:val="a5"/>
        <w:numPr>
          <w:ilvl w:val="0"/>
          <w:numId w:val="5"/>
        </w:numPr>
        <w:ind w:left="-1276" w:right="-426" w:firstLine="0"/>
        <w:jc w:val="both"/>
        <w:rPr>
          <w:rFonts w:ascii="Times New Roman" w:hAnsi="Times New Roman" w:cs="Times New Roman"/>
          <w:sz w:val="24"/>
          <w:szCs w:val="24"/>
        </w:rPr>
      </w:pPr>
      <w:r w:rsidRPr="00C641C5">
        <w:rPr>
          <w:rFonts w:ascii="Times New Roman" w:hAnsi="Times New Roman" w:cs="Times New Roman"/>
          <w:i/>
          <w:sz w:val="24"/>
          <w:szCs w:val="24"/>
        </w:rPr>
        <w:t>Отдельные приемы могут входить в состав различных методов.</w:t>
      </w:r>
      <w:r w:rsidRPr="00C641C5">
        <w:t xml:space="preserve"> </w:t>
      </w:r>
      <w:r w:rsidRPr="00C641C5">
        <w:rPr>
          <w:sz w:val="20"/>
          <w:szCs w:val="20"/>
        </w:rPr>
        <w:t>(</w:t>
      </w:r>
      <w:r w:rsidRPr="00C641C5">
        <w:rPr>
          <w:rFonts w:ascii="Times New Roman" w:hAnsi="Times New Roman" w:cs="Times New Roman"/>
          <w:sz w:val="20"/>
          <w:szCs w:val="20"/>
        </w:rPr>
        <w:t xml:space="preserve">Так, прием составления схематической модели может выступать элементом как метода работы с учебником или книгой, когда учащиеся составляют модель прочитанного текста, так и элементом другого метода - объяснения преподавателем нового материала, когда учащиеся </w:t>
      </w:r>
      <w:r w:rsidRPr="00C641C5">
        <w:rPr>
          <w:rFonts w:ascii="Times New Roman" w:hAnsi="Times New Roman" w:cs="Times New Roman"/>
          <w:sz w:val="24"/>
          <w:szCs w:val="24"/>
        </w:rPr>
        <w:t>составляют схематическую модель (опорный к</w:t>
      </w:r>
      <w:r>
        <w:rPr>
          <w:rFonts w:ascii="Times New Roman" w:hAnsi="Times New Roman" w:cs="Times New Roman"/>
          <w:sz w:val="24"/>
          <w:szCs w:val="24"/>
        </w:rPr>
        <w:t>онспект) нового материала урока).</w:t>
      </w:r>
    </w:p>
    <w:p w:rsidR="00C641C5" w:rsidRDefault="00C641C5" w:rsidP="00A86346">
      <w:pPr>
        <w:pStyle w:val="a5"/>
        <w:numPr>
          <w:ilvl w:val="0"/>
          <w:numId w:val="5"/>
        </w:numPr>
        <w:ind w:left="-1276" w:right="-426" w:firstLine="0"/>
        <w:jc w:val="both"/>
        <w:rPr>
          <w:rFonts w:ascii="Times New Roman" w:hAnsi="Times New Roman" w:cs="Times New Roman"/>
          <w:sz w:val="24"/>
          <w:szCs w:val="24"/>
        </w:rPr>
      </w:pPr>
      <w:r w:rsidRPr="00C641C5">
        <w:rPr>
          <w:rFonts w:ascii="Times New Roman" w:hAnsi="Times New Roman" w:cs="Times New Roman"/>
          <w:i/>
          <w:sz w:val="24"/>
          <w:szCs w:val="24"/>
        </w:rPr>
        <w:t>Один и тот же способ в одних случаях может выступать как самостоятельный метод, а в других - как прием обучения.</w:t>
      </w:r>
      <w:r w:rsidRPr="00C641C5">
        <w:t xml:space="preserve"> </w:t>
      </w:r>
      <w:r w:rsidRPr="00C641C5">
        <w:rPr>
          <w:rFonts w:ascii="Times New Roman" w:hAnsi="Times New Roman" w:cs="Times New Roman"/>
          <w:sz w:val="20"/>
          <w:szCs w:val="20"/>
        </w:rPr>
        <w:t>Например, объяснение является самостоятельным методом обучения. Однако если она только эпизодически используется преподавателем в ходе практической работы для разъяснения причины ошибок учащихся или раскрытия логики решения какой-то задачи, то в этом случае объяснение выступает лишь как прием обучения, входящий в метод практической работы.</w:t>
      </w:r>
    </w:p>
    <w:p w:rsidR="00C641C5" w:rsidRDefault="00C641C5" w:rsidP="00A86346">
      <w:pPr>
        <w:pStyle w:val="a5"/>
        <w:numPr>
          <w:ilvl w:val="0"/>
          <w:numId w:val="5"/>
        </w:numPr>
        <w:ind w:left="-1276" w:right="-426" w:firstLine="0"/>
        <w:jc w:val="both"/>
        <w:rPr>
          <w:rFonts w:ascii="Times New Roman" w:hAnsi="Times New Roman" w:cs="Times New Roman"/>
          <w:sz w:val="20"/>
          <w:szCs w:val="20"/>
        </w:rPr>
      </w:pPr>
      <w:r w:rsidRPr="00C641C5">
        <w:rPr>
          <w:rFonts w:ascii="Times New Roman" w:hAnsi="Times New Roman" w:cs="Times New Roman"/>
          <w:i/>
          <w:sz w:val="24"/>
          <w:szCs w:val="24"/>
        </w:rPr>
        <w:t xml:space="preserve">Метод и прием могут меняться местами. </w:t>
      </w:r>
      <w:r w:rsidRPr="00C641C5">
        <w:rPr>
          <w:rFonts w:ascii="Times New Roman" w:hAnsi="Times New Roman" w:cs="Times New Roman"/>
          <w:sz w:val="20"/>
          <w:szCs w:val="20"/>
        </w:rPr>
        <w:t>Например, преподаватель ведет изложение нового материала методом объяснения, в процессе которого для большей наглядности и лучшего запоминания обращает внимание учащихся на текст или графический материал в учебнике. Такая работа с учебником выступает как прием. Если же в ходе урока используется метод работы с учебником, то дополнительное объяснение учителем какого-то термина выступает уже не как метод, а лишь как небольшой дополнительный прием.</w:t>
      </w:r>
    </w:p>
    <w:p w:rsidR="00C641C5" w:rsidRPr="00C641C5" w:rsidRDefault="00C641C5" w:rsidP="00A86346">
      <w:pPr>
        <w:ind w:left="-1276" w:right="-426"/>
        <w:jc w:val="both"/>
        <w:rPr>
          <w:rFonts w:ascii="Times New Roman" w:hAnsi="Times New Roman" w:cs="Times New Roman"/>
          <w:sz w:val="24"/>
          <w:szCs w:val="24"/>
        </w:rPr>
      </w:pPr>
      <w:r w:rsidRPr="00C641C5">
        <w:rPr>
          <w:rFonts w:ascii="Times New Roman" w:hAnsi="Times New Roman" w:cs="Times New Roman"/>
          <w:b/>
          <w:sz w:val="24"/>
          <w:szCs w:val="24"/>
        </w:rPr>
        <w:t>Средства обучения (педагогические средства)</w:t>
      </w:r>
      <w:r w:rsidRPr="00C641C5">
        <w:rPr>
          <w:rFonts w:ascii="Times New Roman" w:hAnsi="Times New Roman" w:cs="Times New Roman"/>
          <w:sz w:val="24"/>
          <w:szCs w:val="24"/>
        </w:rPr>
        <w:t xml:space="preserve"> – все те материалы, с помощью которых преподаватель осуществляет обучающее воздействие (учебный процесс). К средствам обучения относятся предметы материальной и духовной культуры, которые используются при решении педагогических задач. В самом общем плане к ним относятся:</w:t>
      </w:r>
    </w:p>
    <w:p w:rsidR="00C641C5" w:rsidRPr="00C641C5" w:rsidRDefault="00C641C5" w:rsidP="00A86346">
      <w:pPr>
        <w:pStyle w:val="a5"/>
        <w:numPr>
          <w:ilvl w:val="0"/>
          <w:numId w:val="5"/>
        </w:numPr>
        <w:ind w:left="-1276" w:right="-426" w:firstLine="0"/>
        <w:jc w:val="both"/>
        <w:rPr>
          <w:rFonts w:ascii="Times New Roman" w:hAnsi="Times New Roman" w:cs="Times New Roman"/>
          <w:sz w:val="24"/>
          <w:szCs w:val="24"/>
        </w:rPr>
      </w:pPr>
      <w:r w:rsidRPr="00A86346">
        <w:rPr>
          <w:rFonts w:ascii="Times New Roman" w:hAnsi="Times New Roman" w:cs="Times New Roman"/>
          <w:i/>
          <w:sz w:val="24"/>
          <w:szCs w:val="24"/>
        </w:rPr>
        <w:t>виды деятельности</w:t>
      </w:r>
      <w:r w:rsidRPr="00C641C5">
        <w:rPr>
          <w:rFonts w:ascii="Times New Roman" w:hAnsi="Times New Roman" w:cs="Times New Roman"/>
          <w:sz w:val="24"/>
          <w:szCs w:val="24"/>
        </w:rPr>
        <w:t>: игровая, учебная, трудовая;</w:t>
      </w:r>
    </w:p>
    <w:p w:rsidR="00C641C5" w:rsidRDefault="00C641C5" w:rsidP="00A86346">
      <w:pPr>
        <w:pStyle w:val="a5"/>
        <w:numPr>
          <w:ilvl w:val="0"/>
          <w:numId w:val="5"/>
        </w:numPr>
        <w:ind w:left="-1276" w:right="-426" w:firstLine="0"/>
        <w:jc w:val="both"/>
        <w:rPr>
          <w:rFonts w:ascii="Times New Roman" w:hAnsi="Times New Roman" w:cs="Times New Roman"/>
          <w:sz w:val="24"/>
          <w:szCs w:val="24"/>
        </w:rPr>
      </w:pPr>
      <w:r w:rsidRPr="00A86346">
        <w:rPr>
          <w:rFonts w:ascii="Times New Roman" w:hAnsi="Times New Roman" w:cs="Times New Roman"/>
          <w:i/>
          <w:sz w:val="24"/>
          <w:szCs w:val="24"/>
        </w:rPr>
        <w:t>педагогическая техника</w:t>
      </w:r>
      <w:r w:rsidRPr="00C641C5">
        <w:rPr>
          <w:rFonts w:ascii="Times New Roman" w:hAnsi="Times New Roman" w:cs="Times New Roman"/>
          <w:sz w:val="24"/>
          <w:szCs w:val="24"/>
        </w:rPr>
        <w:t>: речь, мимика, движение; средства массовой информации, наглядные пособия, произведения искусства.</w:t>
      </w:r>
    </w:p>
    <w:p w:rsidR="00C641C5" w:rsidRDefault="00C641C5" w:rsidP="00A86346">
      <w:pPr>
        <w:spacing w:after="0" w:line="240" w:lineRule="atLeast"/>
        <w:ind w:left="-1276" w:right="-425"/>
        <w:jc w:val="both"/>
        <w:rPr>
          <w:rFonts w:ascii="Times New Roman" w:hAnsi="Times New Roman" w:cs="Times New Roman"/>
          <w:sz w:val="24"/>
          <w:szCs w:val="24"/>
        </w:rPr>
      </w:pPr>
      <w:r w:rsidRPr="00C641C5">
        <w:rPr>
          <w:rFonts w:ascii="Times New Roman" w:hAnsi="Times New Roman" w:cs="Times New Roman"/>
          <w:sz w:val="24"/>
          <w:szCs w:val="24"/>
        </w:rPr>
        <w:lastRenderedPageBreak/>
        <w:t>К средствам обучения относят также технические средства обучения, дидактические материалы и т.п.</w:t>
      </w:r>
    </w:p>
    <w:p w:rsidR="00C641C5" w:rsidRPr="00C641C5" w:rsidRDefault="00C641C5" w:rsidP="00A86346">
      <w:pPr>
        <w:spacing w:after="0" w:line="240" w:lineRule="atLeast"/>
        <w:ind w:left="-1276" w:right="-425"/>
        <w:jc w:val="both"/>
        <w:rPr>
          <w:rFonts w:ascii="Times New Roman" w:hAnsi="Times New Roman" w:cs="Times New Roman"/>
          <w:sz w:val="24"/>
          <w:szCs w:val="24"/>
        </w:rPr>
      </w:pPr>
      <w:r w:rsidRPr="00C641C5">
        <w:rPr>
          <w:rFonts w:ascii="Times New Roman" w:hAnsi="Times New Roman" w:cs="Times New Roman"/>
          <w:sz w:val="24"/>
          <w:szCs w:val="24"/>
        </w:rPr>
        <w:t>В традиционном учебном процессе средствами обучения являются:</w:t>
      </w:r>
    </w:p>
    <w:p w:rsidR="00C641C5" w:rsidRPr="00C641C5" w:rsidRDefault="00C641C5" w:rsidP="00A86346">
      <w:pPr>
        <w:spacing w:after="0" w:line="240" w:lineRule="atLeast"/>
        <w:ind w:left="-1276" w:right="-425"/>
        <w:jc w:val="both"/>
        <w:rPr>
          <w:rFonts w:ascii="Times New Roman" w:hAnsi="Times New Roman" w:cs="Times New Roman"/>
          <w:sz w:val="24"/>
          <w:szCs w:val="24"/>
        </w:rPr>
      </w:pPr>
      <w:proofErr w:type="gramStart"/>
      <w:r w:rsidRPr="00C641C5">
        <w:rPr>
          <w:rFonts w:ascii="Times New Roman" w:hAnsi="Times New Roman" w:cs="Times New Roman"/>
          <w:sz w:val="24"/>
          <w:szCs w:val="24"/>
        </w:rPr>
        <w:t>печатные издания: учебники, учебно-мет</w:t>
      </w:r>
      <w:r>
        <w:rPr>
          <w:rFonts w:ascii="Times New Roman" w:hAnsi="Times New Roman" w:cs="Times New Roman"/>
          <w:sz w:val="24"/>
          <w:szCs w:val="24"/>
        </w:rPr>
        <w:t xml:space="preserve">одические пособия, справочники; дискеты с учебной информацией; записи на доске, плакаты; кино –, видеофильмы; </w:t>
      </w:r>
      <w:r w:rsidRPr="00C641C5">
        <w:rPr>
          <w:rFonts w:ascii="Times New Roman" w:hAnsi="Times New Roman" w:cs="Times New Roman"/>
          <w:sz w:val="24"/>
          <w:szCs w:val="24"/>
        </w:rPr>
        <w:t>слово преподавателя.</w:t>
      </w:r>
      <w:proofErr w:type="gramEnd"/>
    </w:p>
    <w:p w:rsidR="00C641C5" w:rsidRPr="00C641C5" w:rsidRDefault="00C641C5" w:rsidP="00A86346">
      <w:pPr>
        <w:spacing w:after="0" w:line="240" w:lineRule="atLeast"/>
        <w:ind w:left="-1276" w:right="-425"/>
        <w:jc w:val="both"/>
        <w:rPr>
          <w:rFonts w:ascii="Times New Roman" w:hAnsi="Times New Roman" w:cs="Times New Roman"/>
          <w:sz w:val="24"/>
          <w:szCs w:val="24"/>
        </w:rPr>
      </w:pPr>
      <w:r>
        <w:rPr>
          <w:rFonts w:ascii="Times New Roman" w:hAnsi="Times New Roman" w:cs="Times New Roman"/>
          <w:sz w:val="24"/>
          <w:szCs w:val="24"/>
        </w:rPr>
        <w:t xml:space="preserve">Технические средства обучения: учебные электронные издания; компьютерные обучающие системы; </w:t>
      </w:r>
      <w:r w:rsidRPr="00C641C5">
        <w:rPr>
          <w:rFonts w:ascii="Times New Roman" w:hAnsi="Times New Roman" w:cs="Times New Roman"/>
          <w:sz w:val="24"/>
          <w:szCs w:val="24"/>
        </w:rPr>
        <w:t>ауди</w:t>
      </w:r>
      <w:proofErr w:type="gramStart"/>
      <w:r w:rsidRPr="00C641C5">
        <w:rPr>
          <w:rFonts w:ascii="Times New Roman" w:hAnsi="Times New Roman" w:cs="Times New Roman"/>
          <w:sz w:val="24"/>
          <w:szCs w:val="24"/>
        </w:rPr>
        <w:t>о-</w:t>
      </w:r>
      <w:proofErr w:type="gramEnd"/>
      <w:r w:rsidRPr="00C641C5">
        <w:rPr>
          <w:rFonts w:ascii="Times New Roman" w:hAnsi="Times New Roman" w:cs="Times New Roman"/>
          <w:sz w:val="24"/>
          <w:szCs w:val="24"/>
        </w:rPr>
        <w:t>, видео-учебные материалы и многие др.</w:t>
      </w:r>
    </w:p>
    <w:p w:rsidR="00C641C5" w:rsidRPr="00C641C5" w:rsidRDefault="00C641C5" w:rsidP="00A86346">
      <w:pPr>
        <w:pStyle w:val="a5"/>
        <w:ind w:left="-1276" w:right="-426"/>
        <w:jc w:val="both"/>
        <w:rPr>
          <w:rFonts w:ascii="Times New Roman" w:hAnsi="Times New Roman" w:cs="Times New Roman"/>
          <w:sz w:val="20"/>
          <w:szCs w:val="20"/>
        </w:rPr>
      </w:pPr>
    </w:p>
    <w:p w:rsidR="004533B6" w:rsidRPr="004533B6" w:rsidRDefault="004533B6" w:rsidP="00A86346">
      <w:pPr>
        <w:pStyle w:val="a5"/>
        <w:numPr>
          <w:ilvl w:val="0"/>
          <w:numId w:val="4"/>
        </w:numPr>
        <w:ind w:left="-1276" w:right="-426" w:firstLine="0"/>
        <w:rPr>
          <w:rFonts w:ascii="Times New Roman" w:hAnsi="Times New Roman" w:cs="Times New Roman"/>
          <w:sz w:val="24"/>
          <w:szCs w:val="24"/>
        </w:rPr>
      </w:pPr>
      <w:r w:rsidRPr="004533B6">
        <w:rPr>
          <w:rFonts w:ascii="Times New Roman" w:hAnsi="Times New Roman" w:cs="Times New Roman"/>
          <w:b/>
          <w:bCs/>
          <w:sz w:val="24"/>
          <w:szCs w:val="24"/>
        </w:rPr>
        <w:t>Классификация методов обучения</w:t>
      </w:r>
    </w:p>
    <w:p w:rsidR="004533B6" w:rsidRPr="004533B6" w:rsidRDefault="004533B6" w:rsidP="00A86346">
      <w:pPr>
        <w:ind w:left="-1276" w:right="-426"/>
        <w:jc w:val="both"/>
        <w:rPr>
          <w:rFonts w:ascii="Times New Roman" w:hAnsi="Times New Roman" w:cs="Times New Roman"/>
          <w:sz w:val="24"/>
          <w:szCs w:val="24"/>
        </w:rPr>
      </w:pPr>
      <w:r w:rsidRPr="004533B6">
        <w:rPr>
          <w:rFonts w:ascii="Times New Roman" w:hAnsi="Times New Roman" w:cs="Times New Roman"/>
          <w:b/>
          <w:bCs/>
          <w:sz w:val="24"/>
          <w:szCs w:val="24"/>
        </w:rPr>
        <w:t xml:space="preserve">Классификация методов обучения </w:t>
      </w:r>
      <w:r w:rsidRPr="004533B6">
        <w:rPr>
          <w:rFonts w:ascii="Times New Roman" w:hAnsi="Times New Roman" w:cs="Times New Roman"/>
          <w:sz w:val="24"/>
          <w:szCs w:val="24"/>
        </w:rPr>
        <w:t>– это упорядоченная по определенному признаку их система.</w:t>
      </w:r>
    </w:p>
    <w:p w:rsidR="004533B6" w:rsidRDefault="004533B6" w:rsidP="00A86346">
      <w:pPr>
        <w:pStyle w:val="a5"/>
        <w:numPr>
          <w:ilvl w:val="0"/>
          <w:numId w:val="3"/>
        </w:numPr>
        <w:ind w:left="-1276" w:right="-426" w:firstLine="0"/>
        <w:jc w:val="both"/>
        <w:rPr>
          <w:rFonts w:ascii="Times New Roman" w:hAnsi="Times New Roman" w:cs="Times New Roman"/>
          <w:i/>
          <w:sz w:val="24"/>
          <w:szCs w:val="24"/>
        </w:rPr>
      </w:pPr>
      <w:r w:rsidRPr="004533B6">
        <w:rPr>
          <w:rFonts w:ascii="Times New Roman" w:hAnsi="Times New Roman" w:cs="Times New Roman"/>
          <w:b/>
          <w:bCs/>
          <w:sz w:val="24"/>
          <w:szCs w:val="24"/>
        </w:rPr>
        <w:t xml:space="preserve">По источнику знаний </w:t>
      </w:r>
      <w:r w:rsidRPr="004533B6">
        <w:rPr>
          <w:rFonts w:ascii="Times New Roman" w:hAnsi="Times New Roman" w:cs="Times New Roman"/>
          <w:bCs/>
          <w:sz w:val="24"/>
          <w:szCs w:val="24"/>
        </w:rPr>
        <w:t>(традиционная классификация).</w:t>
      </w:r>
      <w:r w:rsidRPr="004533B6">
        <w:rPr>
          <w:rFonts w:ascii="Times New Roman" w:hAnsi="Times New Roman" w:cs="Times New Roman"/>
          <w:b/>
          <w:bCs/>
          <w:sz w:val="24"/>
          <w:szCs w:val="24"/>
        </w:rPr>
        <w:t xml:space="preserve"> </w:t>
      </w:r>
      <w:r w:rsidRPr="004533B6">
        <w:rPr>
          <w:rFonts w:ascii="Times New Roman" w:hAnsi="Times New Roman" w:cs="Times New Roman"/>
          <w:sz w:val="24"/>
          <w:szCs w:val="24"/>
        </w:rPr>
        <w:t xml:space="preserve">В качестве общего признака выделяемых в ней методов берется источник знаний. Таких источников издавна известно три: </w:t>
      </w:r>
      <w:r>
        <w:rPr>
          <w:rFonts w:ascii="Times New Roman" w:hAnsi="Times New Roman" w:cs="Times New Roman"/>
          <w:b/>
          <w:i/>
          <w:sz w:val="24"/>
          <w:szCs w:val="24"/>
        </w:rPr>
        <w:t>практика, наглядность</w:t>
      </w:r>
      <w:r w:rsidRPr="004533B6">
        <w:rPr>
          <w:rFonts w:ascii="Times New Roman" w:hAnsi="Times New Roman" w:cs="Times New Roman"/>
          <w:i/>
          <w:sz w:val="24"/>
          <w:szCs w:val="24"/>
        </w:rPr>
        <w:t>.</w:t>
      </w:r>
      <w:r w:rsidRPr="004533B6">
        <w:rPr>
          <w:rFonts w:ascii="Times New Roman" w:hAnsi="Times New Roman" w:cs="Times New Roman"/>
          <w:sz w:val="24"/>
          <w:szCs w:val="24"/>
        </w:rPr>
        <w:t xml:space="preserve"> В ходе культурного прогресса к ним присоединился еще один – </w:t>
      </w:r>
      <w:r w:rsidRPr="004533B6">
        <w:rPr>
          <w:rFonts w:ascii="Times New Roman" w:hAnsi="Times New Roman" w:cs="Times New Roman"/>
          <w:i/>
          <w:sz w:val="24"/>
          <w:szCs w:val="24"/>
        </w:rPr>
        <w:t>книга</w:t>
      </w:r>
      <w:r w:rsidRPr="004533B6">
        <w:rPr>
          <w:rFonts w:ascii="Times New Roman" w:hAnsi="Times New Roman" w:cs="Times New Roman"/>
          <w:sz w:val="24"/>
          <w:szCs w:val="24"/>
        </w:rPr>
        <w:t xml:space="preserve">, а в последние десятилетия </w:t>
      </w:r>
      <w:r w:rsidRPr="004533B6">
        <w:rPr>
          <w:rFonts w:ascii="Times New Roman" w:hAnsi="Times New Roman" w:cs="Times New Roman"/>
          <w:i/>
          <w:sz w:val="24"/>
          <w:szCs w:val="24"/>
        </w:rPr>
        <w:t>– видео</w:t>
      </w:r>
      <w:r w:rsidRPr="004533B6">
        <w:rPr>
          <w:rFonts w:ascii="Times New Roman" w:hAnsi="Times New Roman" w:cs="Times New Roman"/>
          <w:sz w:val="24"/>
          <w:szCs w:val="24"/>
        </w:rPr>
        <w:t xml:space="preserve"> в сочетании с компьютерными системами. </w:t>
      </w:r>
      <w:proofErr w:type="gramStart"/>
      <w:r w:rsidRPr="004533B6">
        <w:rPr>
          <w:rFonts w:ascii="Times New Roman" w:hAnsi="Times New Roman" w:cs="Times New Roman"/>
          <w:sz w:val="24"/>
          <w:szCs w:val="24"/>
        </w:rPr>
        <w:t xml:space="preserve">В данной классификации выделяется пять методов: </w:t>
      </w:r>
      <w:r w:rsidRPr="004533B6">
        <w:rPr>
          <w:rFonts w:ascii="Times New Roman" w:hAnsi="Times New Roman" w:cs="Times New Roman"/>
          <w:i/>
          <w:sz w:val="24"/>
          <w:szCs w:val="24"/>
        </w:rPr>
        <w:t>практический</w:t>
      </w:r>
      <w:r w:rsidR="0089287A">
        <w:rPr>
          <w:rFonts w:ascii="Times New Roman" w:hAnsi="Times New Roman" w:cs="Times New Roman"/>
          <w:i/>
          <w:sz w:val="24"/>
          <w:szCs w:val="24"/>
        </w:rPr>
        <w:t xml:space="preserve"> (упражнения, лабораторные опыты, трудовые действия)</w:t>
      </w:r>
      <w:r w:rsidRPr="004533B6">
        <w:rPr>
          <w:rFonts w:ascii="Times New Roman" w:hAnsi="Times New Roman" w:cs="Times New Roman"/>
          <w:i/>
          <w:sz w:val="24"/>
          <w:szCs w:val="24"/>
        </w:rPr>
        <w:t>; наглядный</w:t>
      </w:r>
      <w:r w:rsidR="0089287A">
        <w:rPr>
          <w:rFonts w:ascii="Times New Roman" w:hAnsi="Times New Roman" w:cs="Times New Roman"/>
          <w:i/>
          <w:sz w:val="24"/>
          <w:szCs w:val="24"/>
        </w:rPr>
        <w:t xml:space="preserve"> (иллюстрация, демонстрация)</w:t>
      </w:r>
      <w:r w:rsidRPr="004533B6">
        <w:rPr>
          <w:rFonts w:ascii="Times New Roman" w:hAnsi="Times New Roman" w:cs="Times New Roman"/>
          <w:i/>
          <w:sz w:val="24"/>
          <w:szCs w:val="24"/>
        </w:rPr>
        <w:t>; словесный</w:t>
      </w:r>
      <w:r w:rsidR="0089287A">
        <w:rPr>
          <w:rFonts w:ascii="Times New Roman" w:hAnsi="Times New Roman" w:cs="Times New Roman"/>
          <w:i/>
          <w:sz w:val="24"/>
          <w:szCs w:val="24"/>
        </w:rPr>
        <w:t xml:space="preserve"> (рассказ, беседа, лекция)</w:t>
      </w:r>
      <w:r w:rsidRPr="004533B6">
        <w:rPr>
          <w:rFonts w:ascii="Times New Roman" w:hAnsi="Times New Roman" w:cs="Times New Roman"/>
          <w:i/>
          <w:sz w:val="24"/>
          <w:szCs w:val="24"/>
        </w:rPr>
        <w:t>; работа с книгой; видео</w:t>
      </w:r>
      <w:r w:rsidR="0089287A">
        <w:rPr>
          <w:rFonts w:ascii="Times New Roman" w:hAnsi="Times New Roman" w:cs="Times New Roman"/>
          <w:i/>
          <w:sz w:val="24"/>
          <w:szCs w:val="24"/>
        </w:rPr>
        <w:t>-</w:t>
      </w:r>
      <w:r w:rsidRPr="004533B6">
        <w:rPr>
          <w:rFonts w:ascii="Times New Roman" w:hAnsi="Times New Roman" w:cs="Times New Roman"/>
          <w:i/>
          <w:sz w:val="24"/>
          <w:szCs w:val="24"/>
        </w:rPr>
        <w:t>метод.</w:t>
      </w:r>
      <w:proofErr w:type="gramEnd"/>
    </w:p>
    <w:p w:rsidR="004533B6" w:rsidRPr="004533B6" w:rsidRDefault="004533B6" w:rsidP="00A86346">
      <w:pPr>
        <w:pStyle w:val="a5"/>
        <w:ind w:left="-1276" w:right="-426"/>
        <w:jc w:val="both"/>
        <w:rPr>
          <w:rFonts w:ascii="Times New Roman" w:hAnsi="Times New Roman" w:cs="Times New Roman"/>
          <w:i/>
          <w:sz w:val="24"/>
          <w:szCs w:val="24"/>
        </w:rPr>
      </w:pPr>
    </w:p>
    <w:p w:rsidR="0089287A" w:rsidRPr="0089287A" w:rsidRDefault="004533B6" w:rsidP="00A86346">
      <w:pPr>
        <w:pStyle w:val="a5"/>
        <w:numPr>
          <w:ilvl w:val="0"/>
          <w:numId w:val="3"/>
        </w:numPr>
        <w:ind w:left="-1276" w:right="-426" w:firstLine="0"/>
        <w:jc w:val="both"/>
        <w:rPr>
          <w:rFonts w:ascii="Times New Roman" w:hAnsi="Times New Roman" w:cs="Times New Roman"/>
          <w:sz w:val="24"/>
          <w:szCs w:val="24"/>
        </w:rPr>
      </w:pPr>
      <w:r w:rsidRPr="0089287A">
        <w:rPr>
          <w:rFonts w:ascii="Times New Roman" w:hAnsi="Times New Roman" w:cs="Times New Roman"/>
          <w:b/>
          <w:sz w:val="24"/>
          <w:szCs w:val="24"/>
        </w:rPr>
        <w:t>Классификация методов по типу (характеру) познавательной деятельности.</w:t>
      </w:r>
      <w:r w:rsidR="0089287A">
        <w:rPr>
          <w:rFonts w:ascii="Times New Roman" w:hAnsi="Times New Roman" w:cs="Times New Roman"/>
          <w:sz w:val="24"/>
          <w:szCs w:val="24"/>
        </w:rPr>
        <w:t xml:space="preserve"> </w:t>
      </w:r>
      <w:r w:rsidR="0089287A">
        <w:rPr>
          <w:rFonts w:ascii="Times New Roman" w:hAnsi="Times New Roman" w:cs="Times New Roman"/>
          <w:i/>
          <w:sz w:val="24"/>
          <w:szCs w:val="24"/>
        </w:rPr>
        <w:t xml:space="preserve">(И.Я. </w:t>
      </w:r>
      <w:proofErr w:type="spellStart"/>
      <w:r w:rsidR="0089287A">
        <w:rPr>
          <w:rFonts w:ascii="Times New Roman" w:hAnsi="Times New Roman" w:cs="Times New Roman"/>
          <w:i/>
          <w:sz w:val="24"/>
          <w:szCs w:val="24"/>
        </w:rPr>
        <w:t>Лернер</w:t>
      </w:r>
      <w:proofErr w:type="spellEnd"/>
      <w:r w:rsidR="0089287A">
        <w:rPr>
          <w:rFonts w:ascii="Times New Roman" w:hAnsi="Times New Roman" w:cs="Times New Roman"/>
          <w:i/>
          <w:sz w:val="24"/>
          <w:szCs w:val="24"/>
        </w:rPr>
        <w:t xml:space="preserve">, М.Н. </w:t>
      </w:r>
      <w:proofErr w:type="spellStart"/>
      <w:r w:rsidR="0089287A">
        <w:rPr>
          <w:rFonts w:ascii="Times New Roman" w:hAnsi="Times New Roman" w:cs="Times New Roman"/>
          <w:i/>
          <w:sz w:val="24"/>
          <w:szCs w:val="24"/>
        </w:rPr>
        <w:t>Скаткин</w:t>
      </w:r>
      <w:proofErr w:type="spellEnd"/>
      <w:r w:rsidR="0089287A" w:rsidRPr="0089287A">
        <w:rPr>
          <w:rFonts w:ascii="Times New Roman" w:hAnsi="Times New Roman" w:cs="Times New Roman"/>
          <w:i/>
          <w:sz w:val="24"/>
          <w:szCs w:val="24"/>
        </w:rPr>
        <w:t>)</w:t>
      </w:r>
      <w:r w:rsidR="0089287A">
        <w:rPr>
          <w:rFonts w:ascii="Times New Roman" w:hAnsi="Times New Roman" w:cs="Times New Roman"/>
          <w:i/>
          <w:sz w:val="24"/>
          <w:szCs w:val="24"/>
        </w:rPr>
        <w:t>.</w:t>
      </w:r>
    </w:p>
    <w:p w:rsidR="0089287A" w:rsidRDefault="004533B6" w:rsidP="00A86346">
      <w:pPr>
        <w:pStyle w:val="a5"/>
        <w:ind w:left="-1276" w:right="-426"/>
        <w:jc w:val="both"/>
        <w:rPr>
          <w:rFonts w:ascii="Times New Roman" w:hAnsi="Times New Roman" w:cs="Times New Roman"/>
          <w:sz w:val="24"/>
          <w:szCs w:val="24"/>
        </w:rPr>
      </w:pPr>
      <w:r w:rsidRPr="0089287A">
        <w:rPr>
          <w:rFonts w:ascii="Times New Roman" w:hAnsi="Times New Roman" w:cs="Times New Roman"/>
          <w:sz w:val="24"/>
          <w:szCs w:val="24"/>
        </w:rPr>
        <w:t xml:space="preserve"> </w:t>
      </w:r>
      <w:r w:rsidRPr="0089287A">
        <w:rPr>
          <w:rFonts w:ascii="Times New Roman" w:hAnsi="Times New Roman" w:cs="Times New Roman"/>
          <w:b/>
          <w:sz w:val="24"/>
          <w:szCs w:val="24"/>
        </w:rPr>
        <w:t>Тип познавательной деятельности</w:t>
      </w:r>
      <w:r w:rsidRPr="0089287A">
        <w:rPr>
          <w:rFonts w:ascii="Times New Roman" w:hAnsi="Times New Roman" w:cs="Times New Roman"/>
          <w:sz w:val="24"/>
          <w:szCs w:val="24"/>
        </w:rPr>
        <w:t xml:space="preserve"> – это уровень самостоятельности (напряженности) познавательной деятельности, которого достигают учащиеся, работая по предложенной учителем схеме обучения. В данной классификации выделяют следующие методы: </w:t>
      </w:r>
    </w:p>
    <w:p w:rsidR="0089287A" w:rsidRDefault="004533B6" w:rsidP="00A86346">
      <w:pPr>
        <w:pStyle w:val="a5"/>
        <w:numPr>
          <w:ilvl w:val="0"/>
          <w:numId w:val="6"/>
        </w:numPr>
        <w:ind w:left="-1276" w:right="-426" w:hanging="65"/>
        <w:jc w:val="both"/>
        <w:rPr>
          <w:rFonts w:ascii="Times New Roman" w:hAnsi="Times New Roman" w:cs="Times New Roman"/>
          <w:sz w:val="24"/>
          <w:szCs w:val="24"/>
        </w:rPr>
      </w:pPr>
      <w:r w:rsidRPr="0089287A">
        <w:rPr>
          <w:rFonts w:ascii="Times New Roman" w:hAnsi="Times New Roman" w:cs="Times New Roman"/>
          <w:i/>
          <w:sz w:val="24"/>
          <w:szCs w:val="24"/>
        </w:rPr>
        <w:t>объяснительно-иллюстративный</w:t>
      </w:r>
      <w:r w:rsidRPr="0089287A">
        <w:rPr>
          <w:rFonts w:ascii="Times New Roman" w:hAnsi="Times New Roman" w:cs="Times New Roman"/>
          <w:sz w:val="24"/>
          <w:szCs w:val="24"/>
        </w:rPr>
        <w:t xml:space="preserve"> (информационно-рецептивный)</w:t>
      </w:r>
      <w:r w:rsidR="0089287A">
        <w:rPr>
          <w:rFonts w:ascii="Times New Roman" w:hAnsi="Times New Roman" w:cs="Times New Roman"/>
          <w:sz w:val="24"/>
          <w:szCs w:val="24"/>
        </w:rPr>
        <w:t xml:space="preserve"> – готовые знания, учитель обеспечивает восприятие этих знаний, ученики фиксируют информацию в памяти.</w:t>
      </w:r>
    </w:p>
    <w:p w:rsidR="0089287A" w:rsidRPr="0089287A" w:rsidRDefault="0089287A" w:rsidP="00A86346">
      <w:pPr>
        <w:pStyle w:val="a5"/>
        <w:numPr>
          <w:ilvl w:val="0"/>
          <w:numId w:val="6"/>
        </w:numPr>
        <w:ind w:left="-1276" w:right="-426" w:firstLine="0"/>
        <w:jc w:val="both"/>
        <w:rPr>
          <w:rFonts w:ascii="Times New Roman" w:hAnsi="Times New Roman" w:cs="Times New Roman"/>
          <w:i/>
          <w:sz w:val="24"/>
          <w:szCs w:val="24"/>
        </w:rPr>
      </w:pPr>
      <w:r>
        <w:rPr>
          <w:rFonts w:ascii="Times New Roman" w:hAnsi="Times New Roman" w:cs="Times New Roman"/>
          <w:i/>
          <w:sz w:val="24"/>
          <w:szCs w:val="24"/>
        </w:rPr>
        <w:t xml:space="preserve">репродуктивный – </w:t>
      </w:r>
      <w:r>
        <w:rPr>
          <w:rFonts w:ascii="Times New Roman" w:hAnsi="Times New Roman" w:cs="Times New Roman"/>
          <w:sz w:val="24"/>
          <w:szCs w:val="24"/>
        </w:rPr>
        <w:t>знания в готовом виде, учитель сообщает и объясняет знания, учащиеся воспроизводят знания, многократное повторение.</w:t>
      </w:r>
    </w:p>
    <w:p w:rsidR="0089287A" w:rsidRDefault="004533B6" w:rsidP="00A86346">
      <w:pPr>
        <w:pStyle w:val="a5"/>
        <w:numPr>
          <w:ilvl w:val="0"/>
          <w:numId w:val="6"/>
        </w:numPr>
        <w:ind w:left="-1276" w:right="-426" w:firstLine="0"/>
        <w:jc w:val="both"/>
        <w:rPr>
          <w:rFonts w:ascii="Times New Roman" w:hAnsi="Times New Roman" w:cs="Times New Roman"/>
          <w:sz w:val="24"/>
          <w:szCs w:val="24"/>
        </w:rPr>
      </w:pPr>
      <w:r w:rsidRPr="0089287A">
        <w:rPr>
          <w:rFonts w:ascii="Times New Roman" w:hAnsi="Times New Roman" w:cs="Times New Roman"/>
          <w:i/>
          <w:sz w:val="24"/>
          <w:szCs w:val="24"/>
        </w:rPr>
        <w:t>проблемное изложение</w:t>
      </w:r>
      <w:r w:rsidR="0089287A" w:rsidRPr="0089287A">
        <w:rPr>
          <w:rFonts w:ascii="Times New Roman" w:hAnsi="Times New Roman" w:cs="Times New Roman"/>
          <w:i/>
          <w:sz w:val="24"/>
          <w:szCs w:val="24"/>
        </w:rPr>
        <w:t xml:space="preserve"> </w:t>
      </w:r>
      <w:r w:rsidR="0089287A">
        <w:rPr>
          <w:rFonts w:ascii="Times New Roman" w:hAnsi="Times New Roman" w:cs="Times New Roman"/>
          <w:sz w:val="24"/>
          <w:szCs w:val="24"/>
        </w:rPr>
        <w:t>– знания добываются самостоятельно, учитель ставит проблему – дети ищут пути ее решения, на основе рассуждений учащихся появляются прочные знания о предмете</w:t>
      </w:r>
      <w:r w:rsidRPr="0089287A">
        <w:rPr>
          <w:rFonts w:ascii="Times New Roman" w:hAnsi="Times New Roman" w:cs="Times New Roman"/>
          <w:sz w:val="24"/>
          <w:szCs w:val="24"/>
        </w:rPr>
        <w:t xml:space="preserve">; </w:t>
      </w:r>
    </w:p>
    <w:p w:rsidR="0089287A" w:rsidRPr="0089287A" w:rsidRDefault="004533B6" w:rsidP="00A86346">
      <w:pPr>
        <w:pStyle w:val="a5"/>
        <w:numPr>
          <w:ilvl w:val="0"/>
          <w:numId w:val="6"/>
        </w:numPr>
        <w:ind w:left="-1276" w:right="-426" w:firstLine="0"/>
        <w:rPr>
          <w:rFonts w:ascii="Times New Roman" w:hAnsi="Times New Roman" w:cs="Times New Roman"/>
          <w:sz w:val="24"/>
          <w:szCs w:val="24"/>
        </w:rPr>
      </w:pPr>
      <w:r w:rsidRPr="0089287A">
        <w:rPr>
          <w:rFonts w:ascii="Times New Roman" w:hAnsi="Times New Roman" w:cs="Times New Roman"/>
          <w:i/>
          <w:sz w:val="24"/>
          <w:szCs w:val="24"/>
        </w:rPr>
        <w:t xml:space="preserve">частично </w:t>
      </w:r>
      <w:r w:rsidR="0089287A" w:rsidRPr="0089287A">
        <w:rPr>
          <w:rFonts w:ascii="Times New Roman" w:hAnsi="Times New Roman" w:cs="Times New Roman"/>
          <w:i/>
          <w:sz w:val="24"/>
          <w:szCs w:val="24"/>
        </w:rPr>
        <w:t xml:space="preserve">- </w:t>
      </w:r>
      <w:r w:rsidRPr="0089287A">
        <w:rPr>
          <w:rFonts w:ascii="Times New Roman" w:hAnsi="Times New Roman" w:cs="Times New Roman"/>
          <w:i/>
          <w:sz w:val="24"/>
          <w:szCs w:val="24"/>
        </w:rPr>
        <w:t>поисковый (эвристический)</w:t>
      </w:r>
      <w:r w:rsidR="0089287A" w:rsidRPr="0089287A">
        <w:rPr>
          <w:rFonts w:ascii="Times New Roman" w:hAnsi="Times New Roman" w:cs="Times New Roman"/>
          <w:sz w:val="24"/>
          <w:szCs w:val="24"/>
        </w:rPr>
        <w:t xml:space="preserve"> – формулируется проблема, учитель разделяет проблему на части, а ученики выполняют отдельные шаги по ее решению; </w:t>
      </w:r>
      <w:r w:rsidR="0089287A">
        <w:rPr>
          <w:rFonts w:ascii="Times New Roman" w:hAnsi="Times New Roman" w:cs="Times New Roman"/>
          <w:sz w:val="24"/>
          <w:szCs w:val="24"/>
        </w:rPr>
        <w:t>учитель управляет процессом, полученные знания – крепкие;</w:t>
      </w:r>
    </w:p>
    <w:p w:rsidR="004533B6" w:rsidRPr="0089287A" w:rsidRDefault="0089287A" w:rsidP="00A86346">
      <w:pPr>
        <w:pStyle w:val="a5"/>
        <w:numPr>
          <w:ilvl w:val="0"/>
          <w:numId w:val="6"/>
        </w:numPr>
        <w:ind w:left="-1276" w:right="-426" w:firstLine="0"/>
        <w:jc w:val="both"/>
        <w:rPr>
          <w:rFonts w:ascii="Times New Roman" w:hAnsi="Times New Roman" w:cs="Times New Roman"/>
          <w:sz w:val="24"/>
          <w:szCs w:val="24"/>
        </w:rPr>
      </w:pPr>
      <w:r w:rsidRPr="0089287A">
        <w:rPr>
          <w:rFonts w:ascii="Times New Roman" w:hAnsi="Times New Roman" w:cs="Times New Roman"/>
          <w:i/>
          <w:sz w:val="24"/>
          <w:szCs w:val="24"/>
        </w:rPr>
        <w:t>исследовательский</w:t>
      </w:r>
      <w:r w:rsidRPr="0089287A">
        <w:rPr>
          <w:rFonts w:ascii="Times New Roman" w:hAnsi="Times New Roman" w:cs="Times New Roman"/>
          <w:sz w:val="24"/>
          <w:szCs w:val="24"/>
        </w:rPr>
        <w:t xml:space="preserve"> – поисковая деятельность учащихся по решению проблемы</w:t>
      </w:r>
      <w:r>
        <w:rPr>
          <w:rFonts w:ascii="Times New Roman" w:hAnsi="Times New Roman" w:cs="Times New Roman"/>
          <w:sz w:val="24"/>
          <w:szCs w:val="24"/>
        </w:rPr>
        <w:t xml:space="preserve">, творческое усвоение знаний, </w:t>
      </w:r>
      <w:proofErr w:type="spellStart"/>
      <w:r>
        <w:rPr>
          <w:rFonts w:ascii="Times New Roman" w:hAnsi="Times New Roman" w:cs="Times New Roman"/>
          <w:sz w:val="24"/>
          <w:szCs w:val="24"/>
        </w:rPr>
        <w:t>трудо</w:t>
      </w:r>
      <w:proofErr w:type="spellEnd"/>
      <w:r>
        <w:rPr>
          <w:rFonts w:ascii="Times New Roman" w:hAnsi="Times New Roman" w:cs="Times New Roman"/>
          <w:sz w:val="24"/>
          <w:szCs w:val="24"/>
        </w:rPr>
        <w:t>- и врем</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затратен</w:t>
      </w:r>
      <w:proofErr w:type="spellEnd"/>
      <w:r w:rsidRPr="0089287A">
        <w:rPr>
          <w:rFonts w:ascii="Times New Roman" w:hAnsi="Times New Roman" w:cs="Times New Roman"/>
          <w:sz w:val="24"/>
          <w:szCs w:val="24"/>
        </w:rPr>
        <w:t>.</w:t>
      </w:r>
    </w:p>
    <w:p w:rsidR="0089287A" w:rsidRDefault="0089287A" w:rsidP="00A86346">
      <w:pPr>
        <w:ind w:left="-1276" w:right="-426"/>
        <w:jc w:val="both"/>
        <w:rPr>
          <w:rFonts w:ascii="Times New Roman" w:hAnsi="Times New Roman" w:cs="Times New Roman"/>
          <w:sz w:val="20"/>
          <w:szCs w:val="20"/>
        </w:rPr>
      </w:pPr>
      <w:r w:rsidRPr="0089287A">
        <w:rPr>
          <w:rFonts w:ascii="Times New Roman" w:hAnsi="Times New Roman" w:cs="Times New Roman"/>
          <w:sz w:val="20"/>
          <w:szCs w:val="20"/>
        </w:rPr>
        <w:t>Если, например, познавательная деятельность, организованная учителем, приводит лишь к запоминанию готовых знаний и последующему их безошибочному воспроизведению, которое может быть и неосознанным, то здесь имеет место достаточно низкий уровень мыслительной активности и соответствующий ему репродуктивный метод обучения. При более высоком уровне напряженности мышления учащихся, когда знания добываются в результате их собственного творческого познавательного труда, имеет место эвристический или еще более высокий — исследовательский метод обучения.</w:t>
      </w:r>
    </w:p>
    <w:p w:rsidR="0089287A" w:rsidRPr="0089287A" w:rsidRDefault="0089287A" w:rsidP="00A86346">
      <w:pPr>
        <w:pStyle w:val="a5"/>
        <w:numPr>
          <w:ilvl w:val="0"/>
          <w:numId w:val="3"/>
        </w:numPr>
        <w:ind w:left="-1276" w:right="-426" w:firstLine="0"/>
        <w:jc w:val="both"/>
        <w:rPr>
          <w:rFonts w:ascii="Times New Roman" w:hAnsi="Times New Roman" w:cs="Times New Roman"/>
          <w:sz w:val="24"/>
          <w:szCs w:val="24"/>
        </w:rPr>
      </w:pPr>
      <w:r w:rsidRPr="0089287A">
        <w:rPr>
          <w:rFonts w:ascii="Times New Roman" w:hAnsi="Times New Roman" w:cs="Times New Roman"/>
          <w:b/>
          <w:sz w:val="24"/>
          <w:szCs w:val="24"/>
        </w:rPr>
        <w:t xml:space="preserve">Классификация методов по Ю.К. </w:t>
      </w:r>
      <w:proofErr w:type="spellStart"/>
      <w:r w:rsidRPr="0089287A">
        <w:rPr>
          <w:rFonts w:ascii="Times New Roman" w:hAnsi="Times New Roman" w:cs="Times New Roman"/>
          <w:b/>
          <w:sz w:val="24"/>
          <w:szCs w:val="24"/>
        </w:rPr>
        <w:t>Бабанскому</w:t>
      </w:r>
      <w:proofErr w:type="spellEnd"/>
      <w:r w:rsidRPr="0089287A">
        <w:rPr>
          <w:rFonts w:ascii="Times New Roman" w:hAnsi="Times New Roman" w:cs="Times New Roman"/>
          <w:b/>
          <w:sz w:val="24"/>
          <w:szCs w:val="24"/>
        </w:rPr>
        <w:t>.</w:t>
      </w:r>
      <w:r>
        <w:rPr>
          <w:rFonts w:ascii="Times New Roman" w:hAnsi="Times New Roman" w:cs="Times New Roman"/>
          <w:sz w:val="24"/>
          <w:szCs w:val="24"/>
        </w:rPr>
        <w:t xml:space="preserve"> </w:t>
      </w:r>
      <w:r w:rsidRPr="0089287A">
        <w:rPr>
          <w:rFonts w:ascii="Times New Roman" w:hAnsi="Times New Roman" w:cs="Times New Roman"/>
          <w:sz w:val="24"/>
          <w:szCs w:val="24"/>
        </w:rPr>
        <w:t xml:space="preserve"> </w:t>
      </w:r>
      <w:r>
        <w:rPr>
          <w:rFonts w:ascii="Times New Roman" w:hAnsi="Times New Roman" w:cs="Times New Roman"/>
          <w:sz w:val="24"/>
          <w:szCs w:val="24"/>
        </w:rPr>
        <w:t>В</w:t>
      </w:r>
      <w:r w:rsidRPr="0089287A">
        <w:rPr>
          <w:rFonts w:ascii="Times New Roman" w:hAnsi="Times New Roman" w:cs="Times New Roman"/>
          <w:sz w:val="24"/>
          <w:szCs w:val="24"/>
        </w:rPr>
        <w:t>се многоо</w:t>
      </w:r>
      <w:r>
        <w:rPr>
          <w:rFonts w:ascii="Times New Roman" w:hAnsi="Times New Roman" w:cs="Times New Roman"/>
          <w:sz w:val="24"/>
          <w:szCs w:val="24"/>
        </w:rPr>
        <w:t>бразие методов обучения он подразд</w:t>
      </w:r>
      <w:r w:rsidRPr="0089287A">
        <w:rPr>
          <w:rFonts w:ascii="Times New Roman" w:hAnsi="Times New Roman" w:cs="Times New Roman"/>
          <w:sz w:val="24"/>
          <w:szCs w:val="24"/>
        </w:rPr>
        <w:t>елил на три основные</w:t>
      </w:r>
      <w:r>
        <w:rPr>
          <w:rFonts w:ascii="Times New Roman" w:hAnsi="Times New Roman" w:cs="Times New Roman"/>
          <w:sz w:val="24"/>
          <w:szCs w:val="24"/>
        </w:rPr>
        <w:t xml:space="preserve"> </w:t>
      </w:r>
      <w:r w:rsidRPr="0089287A">
        <w:rPr>
          <w:rFonts w:ascii="Times New Roman" w:hAnsi="Times New Roman" w:cs="Times New Roman"/>
          <w:sz w:val="24"/>
          <w:szCs w:val="24"/>
        </w:rPr>
        <w:t>группы:</w:t>
      </w:r>
    </w:p>
    <w:p w:rsidR="0089287A" w:rsidRPr="0089287A" w:rsidRDefault="0089287A" w:rsidP="00A86346">
      <w:pPr>
        <w:pStyle w:val="a5"/>
        <w:ind w:left="-1276" w:right="-426"/>
        <w:jc w:val="both"/>
        <w:rPr>
          <w:rFonts w:ascii="Times New Roman" w:hAnsi="Times New Roman" w:cs="Times New Roman"/>
          <w:sz w:val="24"/>
          <w:szCs w:val="24"/>
        </w:rPr>
      </w:pPr>
      <w:r w:rsidRPr="0089287A">
        <w:rPr>
          <w:rFonts w:ascii="Times New Roman" w:hAnsi="Times New Roman" w:cs="Times New Roman"/>
          <w:sz w:val="24"/>
          <w:szCs w:val="24"/>
        </w:rPr>
        <w:t>а) методы организации и осуществления учебно-познава­тельной деятельности</w:t>
      </w:r>
      <w:r>
        <w:rPr>
          <w:rFonts w:ascii="Times New Roman" w:hAnsi="Times New Roman" w:cs="Times New Roman"/>
          <w:sz w:val="24"/>
          <w:szCs w:val="24"/>
        </w:rPr>
        <w:t>: словесные, практические, наглядные, тренировки, инструктаж.</w:t>
      </w:r>
    </w:p>
    <w:p w:rsidR="0089287A" w:rsidRPr="0089287A" w:rsidRDefault="0089287A" w:rsidP="00A86346">
      <w:pPr>
        <w:pStyle w:val="a5"/>
        <w:ind w:left="-1276" w:right="-426"/>
        <w:jc w:val="both"/>
        <w:rPr>
          <w:rFonts w:ascii="Times New Roman" w:hAnsi="Times New Roman" w:cs="Times New Roman"/>
          <w:sz w:val="24"/>
          <w:szCs w:val="24"/>
        </w:rPr>
      </w:pPr>
      <w:r w:rsidRPr="0089287A">
        <w:rPr>
          <w:rFonts w:ascii="Times New Roman" w:hAnsi="Times New Roman" w:cs="Times New Roman"/>
          <w:sz w:val="24"/>
          <w:szCs w:val="24"/>
        </w:rPr>
        <w:t>б) методы стимулирования и мотивации учебно-познава­тельной деятельности</w:t>
      </w:r>
      <w:r>
        <w:rPr>
          <w:rFonts w:ascii="Times New Roman" w:hAnsi="Times New Roman" w:cs="Times New Roman"/>
          <w:sz w:val="24"/>
          <w:szCs w:val="24"/>
        </w:rPr>
        <w:t xml:space="preserve">: </w:t>
      </w:r>
      <w:r w:rsidRPr="0089287A">
        <w:rPr>
          <w:rFonts w:ascii="Times New Roman" w:hAnsi="Times New Roman" w:cs="Times New Roman"/>
          <w:sz w:val="24"/>
          <w:szCs w:val="24"/>
        </w:rPr>
        <w:t>предъявление учебных требований (познавате</w:t>
      </w:r>
      <w:r>
        <w:rPr>
          <w:rFonts w:ascii="Times New Roman" w:hAnsi="Times New Roman" w:cs="Times New Roman"/>
          <w:sz w:val="24"/>
          <w:szCs w:val="24"/>
        </w:rPr>
        <w:t>льные игры, учебник, дискуссии)</w:t>
      </w:r>
      <w:r w:rsidRPr="0089287A">
        <w:rPr>
          <w:rFonts w:ascii="Times New Roman" w:hAnsi="Times New Roman" w:cs="Times New Roman"/>
          <w:sz w:val="24"/>
          <w:szCs w:val="24"/>
        </w:rPr>
        <w:t>;</w:t>
      </w:r>
    </w:p>
    <w:p w:rsidR="0089287A" w:rsidRPr="00A86346" w:rsidRDefault="0089287A" w:rsidP="00A86346">
      <w:pPr>
        <w:pStyle w:val="a5"/>
        <w:ind w:left="-1276" w:right="-426"/>
        <w:jc w:val="both"/>
        <w:rPr>
          <w:rFonts w:ascii="Times New Roman" w:hAnsi="Times New Roman" w:cs="Times New Roman"/>
          <w:sz w:val="24"/>
          <w:szCs w:val="24"/>
        </w:rPr>
      </w:pPr>
      <w:r w:rsidRPr="0089287A">
        <w:rPr>
          <w:rFonts w:ascii="Times New Roman" w:hAnsi="Times New Roman" w:cs="Times New Roman"/>
          <w:sz w:val="24"/>
          <w:szCs w:val="24"/>
        </w:rPr>
        <w:t>в) методы контроля и самоконтроля за эффективностью учебно-познавательной</w:t>
      </w:r>
      <w:r w:rsidR="00A86346">
        <w:rPr>
          <w:rFonts w:ascii="Times New Roman" w:hAnsi="Times New Roman" w:cs="Times New Roman"/>
          <w:sz w:val="24"/>
          <w:szCs w:val="24"/>
        </w:rPr>
        <w:t xml:space="preserve"> </w:t>
      </w:r>
      <w:r w:rsidR="00A86346" w:rsidRPr="00A86346">
        <w:rPr>
          <w:rFonts w:ascii="Times New Roman" w:hAnsi="Times New Roman" w:cs="Times New Roman"/>
          <w:sz w:val="24"/>
          <w:szCs w:val="24"/>
        </w:rPr>
        <w:t>д</w:t>
      </w:r>
      <w:r w:rsidRPr="00A86346">
        <w:rPr>
          <w:rFonts w:ascii="Times New Roman" w:hAnsi="Times New Roman" w:cs="Times New Roman"/>
          <w:sz w:val="24"/>
          <w:szCs w:val="24"/>
        </w:rPr>
        <w:t>еятельности.</w:t>
      </w:r>
    </w:p>
    <w:p w:rsidR="0089287A" w:rsidRDefault="0089287A" w:rsidP="00A86346">
      <w:pPr>
        <w:ind w:left="-1276" w:right="-426" w:firstLine="567"/>
        <w:jc w:val="both"/>
        <w:rPr>
          <w:rFonts w:ascii="Times New Roman" w:hAnsi="Times New Roman" w:cs="Times New Roman"/>
          <w:b/>
          <w:sz w:val="24"/>
          <w:szCs w:val="24"/>
        </w:rPr>
      </w:pPr>
      <w:r w:rsidRPr="0089287A">
        <w:rPr>
          <w:rFonts w:ascii="Times New Roman" w:hAnsi="Times New Roman" w:cs="Times New Roman"/>
          <w:b/>
          <w:sz w:val="24"/>
          <w:szCs w:val="24"/>
        </w:rPr>
        <w:t xml:space="preserve">3. </w:t>
      </w:r>
      <w:r>
        <w:rPr>
          <w:rFonts w:ascii="Times New Roman" w:hAnsi="Times New Roman" w:cs="Times New Roman"/>
          <w:b/>
          <w:sz w:val="24"/>
          <w:szCs w:val="24"/>
        </w:rPr>
        <w:t>Критерии выбора методов обучения.</w:t>
      </w:r>
    </w:p>
    <w:p w:rsid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xml:space="preserve">В дидактике установлена следующая закономерность. Чем в большем числе аспектов был обоснован преподавателем выбор методов обучения (в перцептивном, гностическом, логическом, мотивационном, </w:t>
      </w:r>
      <w:r w:rsidRPr="0089287A">
        <w:rPr>
          <w:rFonts w:ascii="Times New Roman" w:hAnsi="Times New Roman" w:cs="Times New Roman"/>
          <w:sz w:val="24"/>
          <w:szCs w:val="24"/>
        </w:rPr>
        <w:lastRenderedPageBreak/>
        <w:t>контрольно-оценочном и др.), тем более высокие и прочные учебно-воспитательные результаты будут достигнуты в процессе обучения, причем за меньшее время.</w:t>
      </w:r>
    </w:p>
    <w:p w:rsidR="00A86346" w:rsidRDefault="00A86346" w:rsidP="00A86346">
      <w:pPr>
        <w:ind w:left="-1276" w:right="-426" w:firstLine="567"/>
        <w:jc w:val="both"/>
        <w:rPr>
          <w:rFonts w:ascii="Times New Roman" w:hAnsi="Times New Roman" w:cs="Times New Roman"/>
          <w:sz w:val="24"/>
          <w:szCs w:val="24"/>
        </w:rPr>
      </w:pPr>
      <w:r w:rsidRPr="00A86346">
        <w:rPr>
          <w:rFonts w:ascii="Times New Roman" w:hAnsi="Times New Roman" w:cs="Times New Roman"/>
          <w:sz w:val="24"/>
          <w:szCs w:val="24"/>
        </w:rPr>
        <w:t>Основной критерий выбора метода обучения – его педагогическая эффективность, т.е. количество и качество усвоенных знаний, которые нужно оценивать с учетом затраченных преподавателем и студентами усилий, средств и времени</w:t>
      </w:r>
      <w:r>
        <w:rPr>
          <w:rFonts w:ascii="Times New Roman" w:hAnsi="Times New Roman" w:cs="Times New Roman"/>
          <w:sz w:val="24"/>
          <w:szCs w:val="24"/>
        </w:rPr>
        <w:t xml:space="preserve">. </w:t>
      </w:r>
    </w:p>
    <w:p w:rsidR="00A86346" w:rsidRPr="0089287A" w:rsidRDefault="00A86346" w:rsidP="00A86346">
      <w:pPr>
        <w:ind w:left="-1276" w:right="-426" w:firstLine="567"/>
        <w:jc w:val="both"/>
        <w:rPr>
          <w:rFonts w:ascii="Times New Roman" w:hAnsi="Times New Roman" w:cs="Times New Roman"/>
          <w:sz w:val="24"/>
          <w:szCs w:val="24"/>
        </w:rPr>
      </w:pPr>
      <w:r w:rsidRPr="00A86346">
        <w:rPr>
          <w:rFonts w:ascii="Times New Roman" w:hAnsi="Times New Roman" w:cs="Times New Roman"/>
          <w:sz w:val="24"/>
          <w:szCs w:val="24"/>
        </w:rPr>
        <w:t>Выбор метода обучения зависит и от особенностей самого преподавателя как специалиста, ученого и педагога. Поскольку универсального оптимального метода, который можно было бы использовать всегда и всюду, не существует, каждый преподаватель самостоятельно выбирает метод обучения, определяет конкретную область его применения. Чем лучше преподаватель знает свою дисциплину, владеет педагогическими и психологическими закономерностями процесса обучения, тем больше вероятность того, что он выберет наиболее эффективный в педагогическом отношении метод обучения.</w:t>
      </w:r>
    </w:p>
    <w:p w:rsidR="0089287A" w:rsidRP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При выборе и сочетании методов обучения необходимо руководствоваться следующими критериями:</w:t>
      </w:r>
    </w:p>
    <w:p w:rsidR="0089287A" w:rsidRP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Соответствие методов принципам обучения.</w:t>
      </w:r>
    </w:p>
    <w:p w:rsidR="0089287A" w:rsidRP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Соответствие целям и задачам обучения.</w:t>
      </w:r>
    </w:p>
    <w:p w:rsidR="0089287A" w:rsidRP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Соответствие содержанию данной темы.</w:t>
      </w:r>
    </w:p>
    <w:p w:rsidR="0089287A" w:rsidRPr="0089287A" w:rsidRDefault="0089287A" w:rsidP="00A86346">
      <w:pPr>
        <w:ind w:left="-1276" w:right="-42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287A">
        <w:rPr>
          <w:rFonts w:ascii="Times New Roman" w:hAnsi="Times New Roman" w:cs="Times New Roman"/>
          <w:sz w:val="24"/>
          <w:szCs w:val="24"/>
        </w:rPr>
        <w:t xml:space="preserve"> Соответствие учебным возможностям обучаемым: возрастным, психологическим; уровню подготовленности (образованности, воспитанности и развития).</w:t>
      </w:r>
    </w:p>
    <w:p w:rsidR="0089287A" w:rsidRP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Соответствие имеющимся условиям и отведенному времени обучения.</w:t>
      </w:r>
    </w:p>
    <w:p w:rsidR="0089287A" w:rsidRP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Соответствие возможностям вспомогательных средств обучения.</w:t>
      </w:r>
    </w:p>
    <w:p w:rsidR="0089287A" w:rsidRPr="0089287A"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Соответствие возможностям самих преподавателей.</w:t>
      </w:r>
    </w:p>
    <w:p w:rsidR="00602EC6" w:rsidRDefault="0089287A" w:rsidP="00A86346">
      <w:pPr>
        <w:ind w:left="-1276" w:right="-426" w:firstLine="567"/>
        <w:jc w:val="both"/>
        <w:rPr>
          <w:rFonts w:ascii="Times New Roman" w:hAnsi="Times New Roman" w:cs="Times New Roman"/>
          <w:sz w:val="24"/>
          <w:szCs w:val="24"/>
        </w:rPr>
      </w:pPr>
      <w:r w:rsidRPr="0089287A">
        <w:rPr>
          <w:rFonts w:ascii="Times New Roman" w:hAnsi="Times New Roman" w:cs="Times New Roman"/>
          <w:sz w:val="24"/>
          <w:szCs w:val="24"/>
        </w:rPr>
        <w:t xml:space="preserve">Эти возможности определяются их предшествующим опытом, уровнем настойчивости, специфическими особенностями </w:t>
      </w:r>
      <w:proofErr w:type="spellStart"/>
      <w:r w:rsidRPr="0089287A">
        <w:rPr>
          <w:rFonts w:ascii="Times New Roman" w:hAnsi="Times New Roman" w:cs="Times New Roman"/>
          <w:sz w:val="24"/>
          <w:szCs w:val="24"/>
        </w:rPr>
        <w:t>доминантности</w:t>
      </w:r>
      <w:proofErr w:type="spellEnd"/>
      <w:r w:rsidRPr="0089287A">
        <w:rPr>
          <w:rFonts w:ascii="Times New Roman" w:hAnsi="Times New Roman" w:cs="Times New Roman"/>
          <w:sz w:val="24"/>
          <w:szCs w:val="24"/>
        </w:rPr>
        <w:t xml:space="preserve"> власти, педагогическими способностями, а также личностными качествами преподавателями.</w:t>
      </w:r>
    </w:p>
    <w:p w:rsidR="00990007" w:rsidRPr="00990007" w:rsidRDefault="00990007" w:rsidP="00A86346">
      <w:pPr>
        <w:spacing w:after="0" w:line="240" w:lineRule="atLeast"/>
        <w:ind w:left="-1276" w:right="-426" w:firstLine="567"/>
        <w:jc w:val="center"/>
        <w:rPr>
          <w:rFonts w:ascii="Times New Roman" w:hAnsi="Times New Roman" w:cs="Times New Roman"/>
          <w:b/>
          <w:sz w:val="24"/>
          <w:szCs w:val="24"/>
        </w:rPr>
      </w:pPr>
      <w:r w:rsidRPr="00990007">
        <w:rPr>
          <w:rFonts w:ascii="Times New Roman" w:hAnsi="Times New Roman" w:cs="Times New Roman"/>
          <w:b/>
          <w:sz w:val="24"/>
          <w:szCs w:val="24"/>
        </w:rPr>
        <w:t xml:space="preserve">Сущность и содержание </w:t>
      </w:r>
      <w:r w:rsidR="00A86346">
        <w:rPr>
          <w:rFonts w:ascii="Times New Roman" w:hAnsi="Times New Roman" w:cs="Times New Roman"/>
          <w:b/>
          <w:sz w:val="24"/>
          <w:szCs w:val="24"/>
        </w:rPr>
        <w:t xml:space="preserve">основных </w:t>
      </w:r>
      <w:bookmarkStart w:id="0" w:name="_GoBack"/>
      <w:bookmarkEnd w:id="0"/>
      <w:r w:rsidRPr="00990007">
        <w:rPr>
          <w:rFonts w:ascii="Times New Roman" w:hAnsi="Times New Roman" w:cs="Times New Roman"/>
          <w:b/>
          <w:sz w:val="24"/>
          <w:szCs w:val="24"/>
        </w:rPr>
        <w:t>методов обучения.</w:t>
      </w:r>
    </w:p>
    <w:p w:rsidR="00990007" w:rsidRPr="00990007" w:rsidRDefault="00990007" w:rsidP="00A86346">
      <w:pPr>
        <w:spacing w:after="0" w:line="240" w:lineRule="atLeast"/>
        <w:ind w:left="-1276" w:right="-426" w:firstLine="567"/>
        <w:jc w:val="both"/>
        <w:rPr>
          <w:rFonts w:ascii="Times New Roman" w:hAnsi="Times New Roman" w:cs="Times New Roman"/>
          <w:sz w:val="24"/>
          <w:szCs w:val="24"/>
        </w:rPr>
      </w:pPr>
    </w:p>
    <w:p w:rsidR="00990007" w:rsidRDefault="00990007"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b/>
          <w:i/>
          <w:sz w:val="24"/>
          <w:szCs w:val="24"/>
        </w:rPr>
        <w:t xml:space="preserve">1. </w:t>
      </w:r>
      <w:r w:rsidRPr="00990007">
        <w:rPr>
          <w:rFonts w:ascii="Times New Roman" w:hAnsi="Times New Roman" w:cs="Times New Roman"/>
          <w:b/>
          <w:i/>
          <w:sz w:val="24"/>
          <w:szCs w:val="24"/>
        </w:rPr>
        <w:t>Словесные методы.</w:t>
      </w:r>
      <w:r w:rsidRPr="00990007">
        <w:rPr>
          <w:rFonts w:ascii="Times New Roman" w:hAnsi="Times New Roman" w:cs="Times New Roman"/>
          <w:sz w:val="24"/>
          <w:szCs w:val="24"/>
        </w:rPr>
        <w:t xml:space="preserve"> Словесные методы занимают ведущее  место  в  системе</w:t>
      </w:r>
      <w:r>
        <w:rPr>
          <w:rFonts w:ascii="Times New Roman" w:hAnsi="Times New Roman" w:cs="Times New Roman"/>
          <w:sz w:val="24"/>
          <w:szCs w:val="24"/>
        </w:rPr>
        <w:t xml:space="preserve"> </w:t>
      </w:r>
      <w:r w:rsidRPr="00990007">
        <w:rPr>
          <w:rFonts w:ascii="Times New Roman" w:hAnsi="Times New Roman" w:cs="Times New Roman"/>
          <w:sz w:val="24"/>
          <w:szCs w:val="24"/>
        </w:rPr>
        <w:t>методов обучения.  Были  периоды,  когда  они  являлись  почти  единственным</w:t>
      </w:r>
      <w:r>
        <w:rPr>
          <w:rFonts w:ascii="Times New Roman" w:hAnsi="Times New Roman" w:cs="Times New Roman"/>
          <w:sz w:val="24"/>
          <w:szCs w:val="24"/>
        </w:rPr>
        <w:t xml:space="preserve"> </w:t>
      </w:r>
      <w:r w:rsidRPr="00990007">
        <w:rPr>
          <w:rFonts w:ascii="Times New Roman" w:hAnsi="Times New Roman" w:cs="Times New Roman"/>
          <w:sz w:val="24"/>
          <w:szCs w:val="24"/>
        </w:rPr>
        <w:t>способом передачи знан</w:t>
      </w:r>
      <w:r>
        <w:rPr>
          <w:rFonts w:ascii="Times New Roman" w:hAnsi="Times New Roman" w:cs="Times New Roman"/>
          <w:sz w:val="24"/>
          <w:szCs w:val="24"/>
        </w:rPr>
        <w:t>ий. Прогрессивные  педагоги  (</w:t>
      </w:r>
      <w:r w:rsidRPr="00990007">
        <w:rPr>
          <w:rFonts w:ascii="Times New Roman" w:hAnsi="Times New Roman" w:cs="Times New Roman"/>
          <w:sz w:val="24"/>
          <w:szCs w:val="24"/>
        </w:rPr>
        <w:t>Я.А.  Коменский,  К.Д.</w:t>
      </w:r>
      <w:r>
        <w:rPr>
          <w:rFonts w:ascii="Times New Roman" w:hAnsi="Times New Roman" w:cs="Times New Roman"/>
          <w:sz w:val="24"/>
          <w:szCs w:val="24"/>
        </w:rPr>
        <w:t xml:space="preserve"> Ушинский и др.)</w:t>
      </w:r>
      <w:r w:rsidRPr="00990007">
        <w:rPr>
          <w:rFonts w:ascii="Times New Roman" w:hAnsi="Times New Roman" w:cs="Times New Roman"/>
          <w:sz w:val="24"/>
          <w:szCs w:val="24"/>
        </w:rPr>
        <w:t xml:space="preserve"> выступали  против  абсолютизации  их  значения,  доказывали</w:t>
      </w:r>
      <w:r>
        <w:rPr>
          <w:rFonts w:ascii="Times New Roman" w:hAnsi="Times New Roman" w:cs="Times New Roman"/>
          <w:sz w:val="24"/>
          <w:szCs w:val="24"/>
        </w:rPr>
        <w:t xml:space="preserve"> </w:t>
      </w:r>
      <w:r w:rsidRPr="00990007">
        <w:rPr>
          <w:rFonts w:ascii="Times New Roman" w:hAnsi="Times New Roman" w:cs="Times New Roman"/>
          <w:sz w:val="24"/>
          <w:szCs w:val="24"/>
        </w:rPr>
        <w:t>необходимость  дополнения  их  наглядными  и   практическими   методами.   В</w:t>
      </w:r>
      <w:r>
        <w:rPr>
          <w:rFonts w:ascii="Times New Roman" w:hAnsi="Times New Roman" w:cs="Times New Roman"/>
          <w:sz w:val="24"/>
          <w:szCs w:val="24"/>
        </w:rPr>
        <w:t xml:space="preserve"> </w:t>
      </w:r>
      <w:r w:rsidRPr="00990007">
        <w:rPr>
          <w:rFonts w:ascii="Times New Roman" w:hAnsi="Times New Roman" w:cs="Times New Roman"/>
          <w:sz w:val="24"/>
          <w:szCs w:val="24"/>
        </w:rPr>
        <w:t>настоящее время нередко называют их  устаревшими,  “неактивными”.  К  оценке</w:t>
      </w:r>
      <w:r>
        <w:rPr>
          <w:rFonts w:ascii="Times New Roman" w:hAnsi="Times New Roman" w:cs="Times New Roman"/>
          <w:sz w:val="24"/>
          <w:szCs w:val="24"/>
        </w:rPr>
        <w:t xml:space="preserve"> </w:t>
      </w:r>
      <w:r w:rsidRPr="00990007">
        <w:rPr>
          <w:rFonts w:ascii="Times New Roman" w:hAnsi="Times New Roman" w:cs="Times New Roman"/>
          <w:sz w:val="24"/>
          <w:szCs w:val="24"/>
        </w:rPr>
        <w:t>этой группы методов надо подходить объективно. Словесные методы позволяют  в</w:t>
      </w:r>
      <w:r>
        <w:rPr>
          <w:rFonts w:ascii="Times New Roman" w:hAnsi="Times New Roman" w:cs="Times New Roman"/>
          <w:sz w:val="24"/>
          <w:szCs w:val="24"/>
        </w:rPr>
        <w:t xml:space="preserve"> </w:t>
      </w:r>
      <w:r w:rsidRPr="00990007">
        <w:rPr>
          <w:rFonts w:ascii="Times New Roman" w:hAnsi="Times New Roman" w:cs="Times New Roman"/>
          <w:sz w:val="24"/>
          <w:szCs w:val="24"/>
        </w:rPr>
        <w:t>кратчайший срок передать  большую  по  объему  информацию,  поставить  перед</w:t>
      </w:r>
      <w:r>
        <w:rPr>
          <w:rFonts w:ascii="Times New Roman" w:hAnsi="Times New Roman" w:cs="Times New Roman"/>
          <w:sz w:val="24"/>
          <w:szCs w:val="24"/>
        </w:rPr>
        <w:t xml:space="preserve"> </w:t>
      </w:r>
      <w:proofErr w:type="gramStart"/>
      <w:r w:rsidRPr="00990007">
        <w:rPr>
          <w:rFonts w:ascii="Times New Roman" w:hAnsi="Times New Roman" w:cs="Times New Roman"/>
          <w:sz w:val="24"/>
          <w:szCs w:val="24"/>
        </w:rPr>
        <w:t>обучаемыми</w:t>
      </w:r>
      <w:proofErr w:type="gramEnd"/>
      <w:r w:rsidRPr="00990007">
        <w:rPr>
          <w:rFonts w:ascii="Times New Roman" w:hAnsi="Times New Roman" w:cs="Times New Roman"/>
          <w:sz w:val="24"/>
          <w:szCs w:val="24"/>
        </w:rPr>
        <w:t xml:space="preserve"> проблемы и указать пути  их  решения.  С  помощью  слова  учитель</w:t>
      </w:r>
      <w:r>
        <w:rPr>
          <w:rFonts w:ascii="Times New Roman" w:hAnsi="Times New Roman" w:cs="Times New Roman"/>
          <w:sz w:val="24"/>
          <w:szCs w:val="24"/>
        </w:rPr>
        <w:t xml:space="preserve"> </w:t>
      </w:r>
      <w:r w:rsidRPr="00990007">
        <w:rPr>
          <w:rFonts w:ascii="Times New Roman" w:hAnsi="Times New Roman" w:cs="Times New Roman"/>
          <w:sz w:val="24"/>
          <w:szCs w:val="24"/>
        </w:rPr>
        <w:t>может  вызвать  в  сознании  детей  яркие  картины  прошлого,  настоящего  и</w:t>
      </w:r>
      <w:r>
        <w:rPr>
          <w:rFonts w:ascii="Times New Roman" w:hAnsi="Times New Roman" w:cs="Times New Roman"/>
          <w:sz w:val="24"/>
          <w:szCs w:val="24"/>
        </w:rPr>
        <w:t xml:space="preserve"> </w:t>
      </w:r>
      <w:r w:rsidRPr="00990007">
        <w:rPr>
          <w:rFonts w:ascii="Times New Roman" w:hAnsi="Times New Roman" w:cs="Times New Roman"/>
          <w:sz w:val="24"/>
          <w:szCs w:val="24"/>
        </w:rPr>
        <w:t>будущего  человечества.  Слово  активизирует  воображение,  память,  чувства</w:t>
      </w:r>
      <w:r>
        <w:rPr>
          <w:rFonts w:ascii="Times New Roman" w:hAnsi="Times New Roman" w:cs="Times New Roman"/>
          <w:sz w:val="24"/>
          <w:szCs w:val="24"/>
        </w:rPr>
        <w:t xml:space="preserve"> </w:t>
      </w:r>
      <w:r w:rsidRPr="00990007">
        <w:rPr>
          <w:rFonts w:ascii="Times New Roman" w:hAnsi="Times New Roman" w:cs="Times New Roman"/>
          <w:sz w:val="24"/>
          <w:szCs w:val="24"/>
        </w:rPr>
        <w:t>учащихся.</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xml:space="preserve">Словесные  методы   подразделяются   на   следующие   </w:t>
      </w:r>
      <w:r w:rsidRPr="00990007">
        <w:rPr>
          <w:rFonts w:ascii="Times New Roman" w:hAnsi="Times New Roman" w:cs="Times New Roman"/>
          <w:b/>
          <w:i/>
          <w:sz w:val="24"/>
          <w:szCs w:val="24"/>
        </w:rPr>
        <w:t>виды:</w:t>
      </w:r>
      <w:r w:rsidRPr="00990007">
        <w:rPr>
          <w:rFonts w:ascii="Times New Roman" w:hAnsi="Times New Roman" w:cs="Times New Roman"/>
          <w:sz w:val="24"/>
          <w:szCs w:val="24"/>
        </w:rPr>
        <w:t xml:space="preserve">   рассказ,</w:t>
      </w:r>
      <w:r>
        <w:rPr>
          <w:rFonts w:ascii="Times New Roman" w:hAnsi="Times New Roman" w:cs="Times New Roman"/>
          <w:sz w:val="24"/>
          <w:szCs w:val="24"/>
        </w:rPr>
        <w:t xml:space="preserve"> </w:t>
      </w:r>
      <w:r w:rsidRPr="00990007">
        <w:rPr>
          <w:rFonts w:ascii="Times New Roman" w:hAnsi="Times New Roman" w:cs="Times New Roman"/>
          <w:sz w:val="24"/>
          <w:szCs w:val="24"/>
        </w:rPr>
        <w:t>объяснение, беседа, дискуссия, лекция, работа с книгой.</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b/>
          <w:i/>
          <w:sz w:val="24"/>
          <w:szCs w:val="24"/>
        </w:rPr>
        <w:t xml:space="preserve">1.1. </w:t>
      </w:r>
      <w:r w:rsidRPr="00990007">
        <w:rPr>
          <w:rFonts w:ascii="Times New Roman" w:hAnsi="Times New Roman" w:cs="Times New Roman"/>
          <w:b/>
          <w:i/>
          <w:sz w:val="24"/>
          <w:szCs w:val="24"/>
        </w:rPr>
        <w:t>Рассказ.</w:t>
      </w:r>
      <w:r w:rsidRPr="00990007">
        <w:rPr>
          <w:rFonts w:ascii="Times New Roman" w:hAnsi="Times New Roman" w:cs="Times New Roman"/>
          <w:sz w:val="24"/>
          <w:szCs w:val="24"/>
        </w:rPr>
        <w:t xml:space="preserve">  Метод   рассказа   предполагает   устное   повествовательное</w:t>
      </w:r>
      <w:r>
        <w:rPr>
          <w:rFonts w:ascii="Times New Roman" w:hAnsi="Times New Roman" w:cs="Times New Roman"/>
          <w:sz w:val="24"/>
          <w:szCs w:val="24"/>
        </w:rPr>
        <w:t xml:space="preserve"> </w:t>
      </w:r>
      <w:r w:rsidRPr="00990007">
        <w:rPr>
          <w:rFonts w:ascii="Times New Roman" w:hAnsi="Times New Roman" w:cs="Times New Roman"/>
          <w:sz w:val="24"/>
          <w:szCs w:val="24"/>
        </w:rPr>
        <w:t>изложение содержания учебного материала.  Этот  метод  применяется  на  всех</w:t>
      </w:r>
      <w:r>
        <w:rPr>
          <w:rFonts w:ascii="Times New Roman" w:hAnsi="Times New Roman" w:cs="Times New Roman"/>
          <w:sz w:val="24"/>
          <w:szCs w:val="24"/>
        </w:rPr>
        <w:t xml:space="preserve"> </w:t>
      </w:r>
      <w:r w:rsidRPr="00990007">
        <w:rPr>
          <w:rFonts w:ascii="Times New Roman" w:hAnsi="Times New Roman" w:cs="Times New Roman"/>
          <w:sz w:val="24"/>
          <w:szCs w:val="24"/>
        </w:rPr>
        <w:t>этапах школьного обучения.  Меняется  лишь  характер  рассказа,  его  объем,</w:t>
      </w:r>
      <w:r>
        <w:rPr>
          <w:rFonts w:ascii="Times New Roman" w:hAnsi="Times New Roman" w:cs="Times New Roman"/>
          <w:sz w:val="24"/>
          <w:szCs w:val="24"/>
        </w:rPr>
        <w:t xml:space="preserve"> </w:t>
      </w:r>
      <w:r w:rsidRPr="00990007">
        <w:rPr>
          <w:rFonts w:ascii="Times New Roman" w:hAnsi="Times New Roman" w:cs="Times New Roman"/>
          <w:sz w:val="24"/>
          <w:szCs w:val="24"/>
        </w:rPr>
        <w:t>продолжительность.</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По целям  выделяется  несколько  видов  рассказа:  рассказ-вступление,</w:t>
      </w:r>
      <w:r>
        <w:rPr>
          <w:rFonts w:ascii="Times New Roman" w:hAnsi="Times New Roman" w:cs="Times New Roman"/>
          <w:sz w:val="24"/>
          <w:szCs w:val="24"/>
        </w:rPr>
        <w:t xml:space="preserve"> </w:t>
      </w:r>
      <w:r w:rsidRPr="00990007">
        <w:rPr>
          <w:rFonts w:ascii="Times New Roman" w:hAnsi="Times New Roman" w:cs="Times New Roman"/>
          <w:sz w:val="24"/>
          <w:szCs w:val="24"/>
        </w:rPr>
        <w:t>рассказ-изложение, рассказ-заключение. Цель первого - подготовка учащихся  к</w:t>
      </w:r>
      <w:r>
        <w:rPr>
          <w:rFonts w:ascii="Times New Roman" w:hAnsi="Times New Roman" w:cs="Times New Roman"/>
          <w:sz w:val="24"/>
          <w:szCs w:val="24"/>
        </w:rPr>
        <w:t xml:space="preserve"> </w:t>
      </w:r>
      <w:r w:rsidRPr="00990007">
        <w:rPr>
          <w:rFonts w:ascii="Times New Roman" w:hAnsi="Times New Roman" w:cs="Times New Roman"/>
          <w:sz w:val="24"/>
          <w:szCs w:val="24"/>
        </w:rPr>
        <w:t>восприятию нового учебного материала, которое может быть  проведено  другими</w:t>
      </w:r>
      <w:r>
        <w:rPr>
          <w:rFonts w:ascii="Times New Roman" w:hAnsi="Times New Roman" w:cs="Times New Roman"/>
          <w:sz w:val="24"/>
          <w:szCs w:val="24"/>
        </w:rPr>
        <w:t xml:space="preserve"> </w:t>
      </w:r>
      <w:r w:rsidRPr="00990007">
        <w:rPr>
          <w:rFonts w:ascii="Times New Roman" w:hAnsi="Times New Roman" w:cs="Times New Roman"/>
          <w:sz w:val="24"/>
          <w:szCs w:val="24"/>
        </w:rPr>
        <w:t>методами,   например,   беседой.   Этот   вид    рассказа    характеризуется</w:t>
      </w:r>
      <w:r>
        <w:rPr>
          <w:rFonts w:ascii="Times New Roman" w:hAnsi="Times New Roman" w:cs="Times New Roman"/>
          <w:sz w:val="24"/>
          <w:szCs w:val="24"/>
        </w:rPr>
        <w:t xml:space="preserve"> </w:t>
      </w:r>
      <w:r w:rsidRPr="00990007">
        <w:rPr>
          <w:rFonts w:ascii="Times New Roman" w:hAnsi="Times New Roman" w:cs="Times New Roman"/>
          <w:sz w:val="24"/>
          <w:szCs w:val="24"/>
        </w:rPr>
        <w:t>относительной краткостью, яркостью, эмоциональностью изложения,  позволяющий</w:t>
      </w:r>
      <w:r>
        <w:rPr>
          <w:rFonts w:ascii="Times New Roman" w:hAnsi="Times New Roman" w:cs="Times New Roman"/>
          <w:sz w:val="24"/>
          <w:szCs w:val="24"/>
        </w:rPr>
        <w:t xml:space="preserve"> </w:t>
      </w:r>
      <w:r w:rsidRPr="00990007">
        <w:rPr>
          <w:rFonts w:ascii="Times New Roman" w:hAnsi="Times New Roman" w:cs="Times New Roman"/>
          <w:sz w:val="24"/>
          <w:szCs w:val="24"/>
        </w:rPr>
        <w:t>вызвать интерес к новой теме, возбудить потребность в ее активном  усвоении.</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lastRenderedPageBreak/>
        <w:t>Во время такого рассказа в доступной форме  сообщаются  задачи  деятельности</w:t>
      </w:r>
    </w:p>
    <w:p w:rsid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учеников.</w:t>
      </w:r>
      <w:r>
        <w:rPr>
          <w:rFonts w:ascii="Times New Roman" w:hAnsi="Times New Roman" w:cs="Times New Roman"/>
          <w:sz w:val="24"/>
          <w:szCs w:val="24"/>
        </w:rPr>
        <w:t xml:space="preserve"> </w:t>
      </w:r>
    </w:p>
    <w:p w:rsid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Во время рассказа-изложения преподаватель раскрывает содержание  новой</w:t>
      </w:r>
      <w:r>
        <w:rPr>
          <w:rFonts w:ascii="Times New Roman" w:hAnsi="Times New Roman" w:cs="Times New Roman"/>
          <w:sz w:val="24"/>
          <w:szCs w:val="24"/>
        </w:rPr>
        <w:t xml:space="preserve"> </w:t>
      </w:r>
      <w:r w:rsidRPr="00990007">
        <w:rPr>
          <w:rFonts w:ascii="Times New Roman" w:hAnsi="Times New Roman" w:cs="Times New Roman"/>
          <w:sz w:val="24"/>
          <w:szCs w:val="24"/>
        </w:rPr>
        <w:t>темы, осуществляет изложение по определенному логически развивающему  плану,</w:t>
      </w:r>
      <w:r>
        <w:rPr>
          <w:rFonts w:ascii="Times New Roman" w:hAnsi="Times New Roman" w:cs="Times New Roman"/>
          <w:sz w:val="24"/>
          <w:szCs w:val="24"/>
        </w:rPr>
        <w:t xml:space="preserve"> </w:t>
      </w:r>
      <w:r w:rsidRPr="00990007">
        <w:rPr>
          <w:rFonts w:ascii="Times New Roman" w:hAnsi="Times New Roman" w:cs="Times New Roman"/>
          <w:sz w:val="24"/>
          <w:szCs w:val="24"/>
        </w:rPr>
        <w:t>в  четкой  последовательности,  с  вычленением  главного,  существенного,  с</w:t>
      </w:r>
      <w:r>
        <w:rPr>
          <w:rFonts w:ascii="Times New Roman" w:hAnsi="Times New Roman" w:cs="Times New Roman"/>
          <w:sz w:val="24"/>
          <w:szCs w:val="24"/>
        </w:rPr>
        <w:t xml:space="preserve"> </w:t>
      </w:r>
      <w:r w:rsidRPr="00990007">
        <w:rPr>
          <w:rFonts w:ascii="Times New Roman" w:hAnsi="Times New Roman" w:cs="Times New Roman"/>
          <w:sz w:val="24"/>
          <w:szCs w:val="24"/>
        </w:rPr>
        <w:t>применением иллюстраций и убедительных примеров.</w:t>
      </w:r>
      <w:r>
        <w:rPr>
          <w:rFonts w:ascii="Times New Roman" w:hAnsi="Times New Roman" w:cs="Times New Roman"/>
          <w:sz w:val="24"/>
          <w:szCs w:val="24"/>
        </w:rPr>
        <w:t xml:space="preserve"> </w:t>
      </w:r>
      <w:r w:rsidRPr="00990007">
        <w:rPr>
          <w:rFonts w:ascii="Times New Roman" w:hAnsi="Times New Roman" w:cs="Times New Roman"/>
          <w:sz w:val="24"/>
          <w:szCs w:val="24"/>
        </w:rPr>
        <w:t>Рассказ-заключение обычно проводится в конце занятия. Преподаватель  в</w:t>
      </w:r>
      <w:r>
        <w:rPr>
          <w:rFonts w:ascii="Times New Roman" w:hAnsi="Times New Roman" w:cs="Times New Roman"/>
          <w:sz w:val="24"/>
          <w:szCs w:val="24"/>
        </w:rPr>
        <w:t xml:space="preserve"> </w:t>
      </w:r>
      <w:r w:rsidRPr="00990007">
        <w:rPr>
          <w:rFonts w:ascii="Times New Roman" w:hAnsi="Times New Roman" w:cs="Times New Roman"/>
          <w:sz w:val="24"/>
          <w:szCs w:val="24"/>
        </w:rPr>
        <w:t>нем резюмирует главные мысли, делает выводы и обобщения,  дает  задания  для</w:t>
      </w:r>
      <w:r>
        <w:rPr>
          <w:rFonts w:ascii="Times New Roman" w:hAnsi="Times New Roman" w:cs="Times New Roman"/>
          <w:sz w:val="24"/>
          <w:szCs w:val="24"/>
        </w:rPr>
        <w:t xml:space="preserve"> </w:t>
      </w:r>
      <w:r w:rsidRPr="00990007">
        <w:rPr>
          <w:rFonts w:ascii="Times New Roman" w:hAnsi="Times New Roman" w:cs="Times New Roman"/>
          <w:sz w:val="24"/>
          <w:szCs w:val="24"/>
        </w:rPr>
        <w:t>дальнейшей самостоятельной работы по этой теме</w:t>
      </w:r>
      <w:proofErr w:type="gramStart"/>
      <w:r w:rsidRPr="00990007">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В ходе применения  метода  рассказа  используются  такие  методические</w:t>
      </w:r>
      <w:r>
        <w:rPr>
          <w:rFonts w:ascii="Times New Roman" w:hAnsi="Times New Roman" w:cs="Times New Roman"/>
          <w:sz w:val="24"/>
          <w:szCs w:val="24"/>
        </w:rPr>
        <w:t xml:space="preserve"> </w:t>
      </w:r>
      <w:r w:rsidRPr="00990007">
        <w:rPr>
          <w:rFonts w:ascii="Times New Roman" w:hAnsi="Times New Roman" w:cs="Times New Roman"/>
          <w:sz w:val="24"/>
          <w:szCs w:val="24"/>
        </w:rPr>
        <w:t>приемы, как: изложение информации, активизация  внимания,  приемы  ускорения</w:t>
      </w:r>
      <w:r>
        <w:rPr>
          <w:rFonts w:ascii="Times New Roman" w:hAnsi="Times New Roman" w:cs="Times New Roman"/>
          <w:sz w:val="24"/>
          <w:szCs w:val="24"/>
        </w:rPr>
        <w:t xml:space="preserve"> </w:t>
      </w:r>
      <w:r w:rsidRPr="00990007">
        <w:rPr>
          <w:rFonts w:ascii="Times New Roman" w:hAnsi="Times New Roman" w:cs="Times New Roman"/>
          <w:sz w:val="24"/>
          <w:szCs w:val="24"/>
        </w:rPr>
        <w:t>запоминания (мнемонические,  ассоциативные),  логические  приемы  сравнения,</w:t>
      </w:r>
      <w:r>
        <w:rPr>
          <w:rFonts w:ascii="Times New Roman" w:hAnsi="Times New Roman" w:cs="Times New Roman"/>
          <w:sz w:val="24"/>
          <w:szCs w:val="24"/>
        </w:rPr>
        <w:t xml:space="preserve"> </w:t>
      </w:r>
      <w:r w:rsidRPr="00990007">
        <w:rPr>
          <w:rFonts w:ascii="Times New Roman" w:hAnsi="Times New Roman" w:cs="Times New Roman"/>
          <w:sz w:val="24"/>
          <w:szCs w:val="24"/>
        </w:rPr>
        <w:t xml:space="preserve">сопоставления, выделения главного, </w:t>
      </w:r>
      <w:proofErr w:type="spellStart"/>
      <w:r w:rsidRPr="00990007">
        <w:rPr>
          <w:rFonts w:ascii="Times New Roman" w:hAnsi="Times New Roman" w:cs="Times New Roman"/>
          <w:sz w:val="24"/>
          <w:szCs w:val="24"/>
        </w:rPr>
        <w:t>резюмирования</w:t>
      </w:r>
      <w:proofErr w:type="spellEnd"/>
      <w:r w:rsidRPr="00990007">
        <w:rPr>
          <w:rFonts w:ascii="Times New Roman" w:hAnsi="Times New Roman" w:cs="Times New Roman"/>
          <w:sz w:val="24"/>
          <w:szCs w:val="24"/>
        </w:rPr>
        <w:t>.</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xml:space="preserve">К рассказу, как методу изложения новых  знаний,  обычно  </w:t>
      </w:r>
      <w:proofErr w:type="spellStart"/>
      <w:r w:rsidRPr="00990007">
        <w:rPr>
          <w:rFonts w:ascii="Times New Roman" w:hAnsi="Times New Roman" w:cs="Times New Roman"/>
          <w:sz w:val="24"/>
          <w:szCs w:val="24"/>
        </w:rPr>
        <w:t>предъявляетсяряд</w:t>
      </w:r>
      <w:proofErr w:type="spellEnd"/>
      <w:r w:rsidRPr="00990007">
        <w:rPr>
          <w:rFonts w:ascii="Times New Roman" w:hAnsi="Times New Roman" w:cs="Times New Roman"/>
          <w:sz w:val="24"/>
          <w:szCs w:val="24"/>
        </w:rPr>
        <w:t xml:space="preserve"> педагогических требований:</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xml:space="preserve">-  рассказ  должен  обеспечивать  </w:t>
      </w:r>
      <w:proofErr w:type="gramStart"/>
      <w:r w:rsidRPr="00990007">
        <w:rPr>
          <w:rFonts w:ascii="Times New Roman" w:hAnsi="Times New Roman" w:cs="Times New Roman"/>
          <w:sz w:val="24"/>
          <w:szCs w:val="24"/>
        </w:rPr>
        <w:t>идейно-нравственную</w:t>
      </w:r>
      <w:proofErr w:type="gramEnd"/>
      <w:r w:rsidRPr="00990007">
        <w:rPr>
          <w:rFonts w:ascii="Times New Roman" w:hAnsi="Times New Roman" w:cs="Times New Roman"/>
          <w:sz w:val="24"/>
          <w:szCs w:val="24"/>
        </w:rPr>
        <w:t xml:space="preserve">   </w:t>
      </w:r>
      <w:proofErr w:type="spellStart"/>
      <w:r w:rsidRPr="00990007">
        <w:rPr>
          <w:rFonts w:ascii="Times New Roman" w:hAnsi="Times New Roman" w:cs="Times New Roman"/>
          <w:sz w:val="24"/>
          <w:szCs w:val="24"/>
        </w:rPr>
        <w:t>направленностьпреподавания</w:t>
      </w:r>
      <w:proofErr w:type="spellEnd"/>
      <w:r w:rsidRPr="00990007">
        <w:rPr>
          <w:rFonts w:ascii="Times New Roman" w:hAnsi="Times New Roman" w:cs="Times New Roman"/>
          <w:sz w:val="24"/>
          <w:szCs w:val="24"/>
        </w:rPr>
        <w:t>;</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содержать только достоверные и научно проверенные факты;</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xml:space="preserve">- включать  достаточное  количество  ярких  и  убедительных  </w:t>
      </w:r>
      <w:proofErr w:type="spellStart"/>
      <w:r w:rsidRPr="00990007">
        <w:rPr>
          <w:rFonts w:ascii="Times New Roman" w:hAnsi="Times New Roman" w:cs="Times New Roman"/>
          <w:sz w:val="24"/>
          <w:szCs w:val="24"/>
        </w:rPr>
        <w:t>примеров</w:t>
      </w:r>
      <w:proofErr w:type="gramStart"/>
      <w:r w:rsidRPr="00990007">
        <w:rPr>
          <w:rFonts w:ascii="Times New Roman" w:hAnsi="Times New Roman" w:cs="Times New Roman"/>
          <w:sz w:val="24"/>
          <w:szCs w:val="24"/>
        </w:rPr>
        <w:t>,ф</w:t>
      </w:r>
      <w:proofErr w:type="gramEnd"/>
      <w:r w:rsidRPr="00990007">
        <w:rPr>
          <w:rFonts w:ascii="Times New Roman" w:hAnsi="Times New Roman" w:cs="Times New Roman"/>
          <w:sz w:val="24"/>
          <w:szCs w:val="24"/>
        </w:rPr>
        <w:t>актов</w:t>
      </w:r>
      <w:proofErr w:type="spellEnd"/>
      <w:r w:rsidRPr="00990007">
        <w:rPr>
          <w:rFonts w:ascii="Times New Roman" w:hAnsi="Times New Roman" w:cs="Times New Roman"/>
          <w:sz w:val="24"/>
          <w:szCs w:val="24"/>
        </w:rPr>
        <w:t>, доказывающих правильность выдвигаемых положений;</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иметь четкую логику изложения;</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быть эмоциональным;</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излагаться простым и доступным языком;</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xml:space="preserve">- отражать элементы личной оценки и  отношения  учителя  к  </w:t>
      </w:r>
      <w:proofErr w:type="spellStart"/>
      <w:r w:rsidRPr="00990007">
        <w:rPr>
          <w:rFonts w:ascii="Times New Roman" w:hAnsi="Times New Roman" w:cs="Times New Roman"/>
          <w:sz w:val="24"/>
          <w:szCs w:val="24"/>
        </w:rPr>
        <w:t>излагаемымфактам</w:t>
      </w:r>
      <w:proofErr w:type="spellEnd"/>
      <w:r w:rsidRPr="00990007">
        <w:rPr>
          <w:rFonts w:ascii="Times New Roman" w:hAnsi="Times New Roman" w:cs="Times New Roman"/>
          <w:sz w:val="24"/>
          <w:szCs w:val="24"/>
        </w:rPr>
        <w:t>, событиям.</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b/>
          <w:i/>
          <w:sz w:val="24"/>
          <w:szCs w:val="24"/>
        </w:rPr>
        <w:t xml:space="preserve">1.2. </w:t>
      </w:r>
      <w:r w:rsidRPr="00990007">
        <w:rPr>
          <w:rFonts w:ascii="Times New Roman" w:hAnsi="Times New Roman" w:cs="Times New Roman"/>
          <w:b/>
          <w:i/>
          <w:sz w:val="24"/>
          <w:szCs w:val="24"/>
        </w:rPr>
        <w:t>Объяснение.</w:t>
      </w:r>
      <w:r w:rsidRPr="00990007">
        <w:rPr>
          <w:rFonts w:ascii="Times New Roman" w:hAnsi="Times New Roman" w:cs="Times New Roman"/>
          <w:sz w:val="24"/>
          <w:szCs w:val="24"/>
        </w:rPr>
        <w:t xml:space="preserve"> Под объяснением следует  понимать  словесное  истолкование</w:t>
      </w:r>
      <w:r>
        <w:rPr>
          <w:rFonts w:ascii="Times New Roman" w:hAnsi="Times New Roman" w:cs="Times New Roman"/>
          <w:sz w:val="24"/>
          <w:szCs w:val="24"/>
        </w:rPr>
        <w:t xml:space="preserve"> </w:t>
      </w:r>
      <w:r w:rsidRPr="00990007">
        <w:rPr>
          <w:rFonts w:ascii="Times New Roman" w:hAnsi="Times New Roman" w:cs="Times New Roman"/>
          <w:sz w:val="24"/>
          <w:szCs w:val="24"/>
        </w:rPr>
        <w:t>закономерностей,  существенных   свойств   изучаемого   объекта,   отдельных</w:t>
      </w:r>
      <w:r>
        <w:rPr>
          <w:rFonts w:ascii="Times New Roman" w:hAnsi="Times New Roman" w:cs="Times New Roman"/>
          <w:sz w:val="24"/>
          <w:szCs w:val="24"/>
        </w:rPr>
        <w:t xml:space="preserve"> </w:t>
      </w:r>
      <w:r w:rsidRPr="00990007">
        <w:rPr>
          <w:rFonts w:ascii="Times New Roman" w:hAnsi="Times New Roman" w:cs="Times New Roman"/>
          <w:sz w:val="24"/>
          <w:szCs w:val="24"/>
        </w:rPr>
        <w:t>понятий, явлений.</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Использование метода объяснения требует:</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точного и четкого формулирования задачи, сути проблемы, вопроса;</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последовательного    раскрытия    причинно-следственных    связей,</w:t>
      </w:r>
      <w:r w:rsidR="00A86346">
        <w:rPr>
          <w:rFonts w:ascii="Times New Roman" w:hAnsi="Times New Roman" w:cs="Times New Roman"/>
          <w:sz w:val="24"/>
          <w:szCs w:val="24"/>
        </w:rPr>
        <w:t xml:space="preserve"> </w:t>
      </w:r>
      <w:r w:rsidRPr="00990007">
        <w:rPr>
          <w:rFonts w:ascii="Times New Roman" w:hAnsi="Times New Roman" w:cs="Times New Roman"/>
          <w:sz w:val="24"/>
          <w:szCs w:val="24"/>
        </w:rPr>
        <w:t>аргументации и доказательств;</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использования сравнения, сопоставления, аналогии;</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привлечения ярких примеров;</w:t>
      </w:r>
    </w:p>
    <w:p w:rsid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 безукоризненной логики изложения.</w:t>
      </w:r>
    </w:p>
    <w:p w:rsidR="00A86346" w:rsidRPr="00990007" w:rsidRDefault="00A86346" w:rsidP="00A86346">
      <w:pPr>
        <w:spacing w:after="0" w:line="240" w:lineRule="atLeast"/>
        <w:ind w:left="-1276" w:right="-426" w:firstLine="851"/>
        <w:jc w:val="both"/>
        <w:rPr>
          <w:rFonts w:ascii="Times New Roman" w:hAnsi="Times New Roman" w:cs="Times New Roman"/>
          <w:sz w:val="24"/>
          <w:szCs w:val="24"/>
        </w:rPr>
      </w:pP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Объяснение как метод обучения широко используется в  работе  с  детьми</w:t>
      </w:r>
      <w:r>
        <w:rPr>
          <w:rFonts w:ascii="Times New Roman" w:hAnsi="Times New Roman" w:cs="Times New Roman"/>
          <w:sz w:val="24"/>
          <w:szCs w:val="24"/>
        </w:rPr>
        <w:t xml:space="preserve"> </w:t>
      </w:r>
      <w:r w:rsidRPr="00990007">
        <w:rPr>
          <w:rFonts w:ascii="Times New Roman" w:hAnsi="Times New Roman" w:cs="Times New Roman"/>
          <w:sz w:val="24"/>
          <w:szCs w:val="24"/>
        </w:rPr>
        <w:t>разных возрастных групп. Однако в среднем и  старшем  школьном  возрасте,  в</w:t>
      </w:r>
      <w:r>
        <w:rPr>
          <w:rFonts w:ascii="Times New Roman" w:hAnsi="Times New Roman" w:cs="Times New Roman"/>
          <w:sz w:val="24"/>
          <w:szCs w:val="24"/>
        </w:rPr>
        <w:t xml:space="preserve"> </w:t>
      </w:r>
      <w:r w:rsidRPr="00990007">
        <w:rPr>
          <w:rFonts w:ascii="Times New Roman" w:hAnsi="Times New Roman" w:cs="Times New Roman"/>
          <w:sz w:val="24"/>
          <w:szCs w:val="24"/>
        </w:rPr>
        <w:t>связи с усложнением учебного  материала  и  возрастающими  интеллектуальными</w:t>
      </w:r>
      <w:r>
        <w:rPr>
          <w:rFonts w:ascii="Times New Roman" w:hAnsi="Times New Roman" w:cs="Times New Roman"/>
          <w:sz w:val="24"/>
          <w:szCs w:val="24"/>
        </w:rPr>
        <w:t xml:space="preserve"> </w:t>
      </w:r>
      <w:r w:rsidRPr="00990007">
        <w:rPr>
          <w:rFonts w:ascii="Times New Roman" w:hAnsi="Times New Roman" w:cs="Times New Roman"/>
          <w:sz w:val="24"/>
          <w:szCs w:val="24"/>
        </w:rPr>
        <w:t>возможностями  учащихся,  использование  этого   метода   становится   более</w:t>
      </w:r>
      <w:r>
        <w:rPr>
          <w:rFonts w:ascii="Times New Roman" w:hAnsi="Times New Roman" w:cs="Times New Roman"/>
          <w:sz w:val="24"/>
          <w:szCs w:val="24"/>
        </w:rPr>
        <w:t xml:space="preserve"> </w:t>
      </w:r>
      <w:r w:rsidRPr="00990007">
        <w:rPr>
          <w:rFonts w:ascii="Times New Roman" w:hAnsi="Times New Roman" w:cs="Times New Roman"/>
          <w:sz w:val="24"/>
          <w:szCs w:val="24"/>
        </w:rPr>
        <w:t>необходимым, чем в работе с младшими школьниками.</w:t>
      </w: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b/>
          <w:i/>
          <w:sz w:val="24"/>
          <w:szCs w:val="24"/>
        </w:rPr>
        <w:t>1.3. Беседа.</w:t>
      </w:r>
      <w:r w:rsidR="00A86346">
        <w:rPr>
          <w:rFonts w:ascii="Times New Roman" w:hAnsi="Times New Roman" w:cs="Times New Roman"/>
          <w:sz w:val="24"/>
          <w:szCs w:val="24"/>
        </w:rPr>
        <w:t xml:space="preserve"> </w:t>
      </w:r>
      <w:proofErr w:type="gramStart"/>
      <w:r w:rsidR="00A86346">
        <w:rPr>
          <w:rFonts w:ascii="Times New Roman" w:hAnsi="Times New Roman" w:cs="Times New Roman"/>
          <w:sz w:val="24"/>
          <w:szCs w:val="24"/>
        </w:rPr>
        <w:t>Беседа (</w:t>
      </w:r>
      <w:r w:rsidRPr="00990007">
        <w:rPr>
          <w:rFonts w:ascii="Times New Roman" w:hAnsi="Times New Roman" w:cs="Times New Roman"/>
          <w:sz w:val="24"/>
          <w:szCs w:val="24"/>
        </w:rPr>
        <w:t>диалогический метод  обучения,  при  котором  учитель</w:t>
      </w:r>
      <w:r w:rsidR="00A86346">
        <w:rPr>
          <w:rFonts w:ascii="Times New Roman" w:hAnsi="Times New Roman" w:cs="Times New Roman"/>
          <w:sz w:val="24"/>
          <w:szCs w:val="24"/>
        </w:rPr>
        <w:t xml:space="preserve"> </w:t>
      </w:r>
      <w:r w:rsidRPr="00990007">
        <w:rPr>
          <w:rFonts w:ascii="Times New Roman" w:hAnsi="Times New Roman" w:cs="Times New Roman"/>
          <w:sz w:val="24"/>
          <w:szCs w:val="24"/>
        </w:rPr>
        <w:t>путем постановки тщательно продуманной системы вопросов подводит учеников  к</w:t>
      </w:r>
      <w:r w:rsidR="00A86346">
        <w:rPr>
          <w:rFonts w:ascii="Times New Roman" w:hAnsi="Times New Roman" w:cs="Times New Roman"/>
          <w:sz w:val="24"/>
          <w:szCs w:val="24"/>
        </w:rPr>
        <w:t xml:space="preserve"> </w:t>
      </w:r>
      <w:r w:rsidRPr="00990007">
        <w:rPr>
          <w:rFonts w:ascii="Times New Roman" w:hAnsi="Times New Roman" w:cs="Times New Roman"/>
          <w:sz w:val="24"/>
          <w:szCs w:val="24"/>
        </w:rPr>
        <w:t>пониманию нового материала или проверяет усвоение ими уже изученного.</w:t>
      </w:r>
      <w:proofErr w:type="gramEnd"/>
    </w:p>
    <w:p w:rsidR="00990007" w:rsidRPr="00990007"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Беседа относится к наиболее старым методам  дидактической  работы.  Ее</w:t>
      </w:r>
      <w:r w:rsidR="00A86346">
        <w:rPr>
          <w:rFonts w:ascii="Times New Roman" w:hAnsi="Times New Roman" w:cs="Times New Roman"/>
          <w:sz w:val="24"/>
          <w:szCs w:val="24"/>
        </w:rPr>
        <w:t xml:space="preserve"> </w:t>
      </w:r>
      <w:r w:rsidRPr="00990007">
        <w:rPr>
          <w:rFonts w:ascii="Times New Roman" w:hAnsi="Times New Roman" w:cs="Times New Roman"/>
          <w:sz w:val="24"/>
          <w:szCs w:val="24"/>
        </w:rPr>
        <w:t>мастерски  использовал  Сократ,  от  имени  которого  и  произошло   понятие</w:t>
      </w:r>
      <w:r w:rsidR="00A86346">
        <w:rPr>
          <w:rFonts w:ascii="Times New Roman" w:hAnsi="Times New Roman" w:cs="Times New Roman"/>
          <w:sz w:val="24"/>
          <w:szCs w:val="24"/>
        </w:rPr>
        <w:t xml:space="preserve"> </w:t>
      </w:r>
      <w:r w:rsidRPr="00990007">
        <w:rPr>
          <w:rFonts w:ascii="Times New Roman" w:hAnsi="Times New Roman" w:cs="Times New Roman"/>
          <w:sz w:val="24"/>
          <w:szCs w:val="24"/>
        </w:rPr>
        <w:t>“сократическая беседа”.</w:t>
      </w:r>
    </w:p>
    <w:p w:rsidR="00A86346" w:rsidRPr="00A86346" w:rsidRDefault="00990007" w:rsidP="00A86346">
      <w:pPr>
        <w:spacing w:after="0" w:line="240" w:lineRule="atLeast"/>
        <w:ind w:left="-1276" w:right="-426" w:firstLine="851"/>
        <w:jc w:val="both"/>
        <w:rPr>
          <w:rFonts w:ascii="Times New Roman" w:hAnsi="Times New Roman" w:cs="Times New Roman"/>
          <w:sz w:val="24"/>
          <w:szCs w:val="24"/>
        </w:rPr>
      </w:pPr>
      <w:r w:rsidRPr="00990007">
        <w:rPr>
          <w:rFonts w:ascii="Times New Roman" w:hAnsi="Times New Roman" w:cs="Times New Roman"/>
          <w:sz w:val="24"/>
          <w:szCs w:val="24"/>
        </w:rPr>
        <w:t>В зависимости от  конкретных  задач,  содержание  учебного  материала,</w:t>
      </w:r>
      <w:r w:rsidR="00A86346">
        <w:rPr>
          <w:rFonts w:ascii="Times New Roman" w:hAnsi="Times New Roman" w:cs="Times New Roman"/>
          <w:sz w:val="24"/>
          <w:szCs w:val="24"/>
        </w:rPr>
        <w:t xml:space="preserve"> </w:t>
      </w:r>
      <w:r w:rsidRPr="00990007">
        <w:rPr>
          <w:rFonts w:ascii="Times New Roman" w:hAnsi="Times New Roman" w:cs="Times New Roman"/>
          <w:sz w:val="24"/>
          <w:szCs w:val="24"/>
        </w:rPr>
        <w:t>уровня творческой  познавательной  деятельности  учащихся,  места  беседы  в</w:t>
      </w:r>
      <w:r w:rsidR="00A86346">
        <w:rPr>
          <w:rFonts w:ascii="Times New Roman" w:hAnsi="Times New Roman" w:cs="Times New Roman"/>
          <w:sz w:val="24"/>
          <w:szCs w:val="24"/>
        </w:rPr>
        <w:t xml:space="preserve"> </w:t>
      </w:r>
      <w:r w:rsidR="00A86346" w:rsidRPr="00A86346">
        <w:rPr>
          <w:rFonts w:ascii="Times New Roman" w:hAnsi="Times New Roman" w:cs="Times New Roman"/>
          <w:sz w:val="24"/>
          <w:szCs w:val="24"/>
        </w:rPr>
        <w:t>дидактическом процессе выделяют различные виды бесед.</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Широкое распространение имеет эвристическая беседа (от слова  “эврика” </w:t>
      </w:r>
      <w:proofErr w:type="gramStart"/>
      <w:r w:rsidRPr="00A86346">
        <w:rPr>
          <w:rFonts w:ascii="Times New Roman" w:hAnsi="Times New Roman" w:cs="Times New Roman"/>
          <w:sz w:val="24"/>
          <w:szCs w:val="24"/>
        </w:rPr>
        <w:t xml:space="preserve">( </w:t>
      </w:r>
      <w:proofErr w:type="gramEnd"/>
      <w:r w:rsidRPr="00A86346">
        <w:rPr>
          <w:rFonts w:ascii="Times New Roman" w:hAnsi="Times New Roman" w:cs="Times New Roman"/>
          <w:sz w:val="24"/>
          <w:szCs w:val="24"/>
        </w:rPr>
        <w:t xml:space="preserve">нахожу, открываю).  В  ходе  эвристической  беседы  учитель,  опираясь  на имеющиеся у учащихся знания и практический опыт, подводит их к  пониманию  и усвоению новых знаний, формулированию правил и выводов. Для сообщения новых знаний используются сообщающие беседы. Если беседа предшествует  изучению   нового   материала,   ее   называют   вводной   или вступительной. Цель такой беседы состоит в том,  чтобы  вызвать  у  учащихся состояние готовности к  познанию  нового.  Закрепляющие  беседы  применяются после изучения нового материала. В  ходе  беседы  вопросы  могут   быть   адресованы   одному   ученику (индивидуальная беседа) или учащимися всего класса (фронтальная беседа). Одной из  разновидностей  беседы  является  собеседование.  Оно  может проводиться как с классом в целом, так и  с  отдельными  группами  учеников. Особенно полезно  организовывать  собеседование  в  старших  классах,  когда ученики  проявляют  больше  самостоятельности  в  суждениях,  могут  ставить проблемные  вопросы,  высказывать  свое  мнение  по  тем  или  иным   темам, поставленным учителем на обсуждение. Успех проведения бесед во многом зависит  от  правильности  постановки вопросов.  Вопросы  задаются  </w:t>
      </w:r>
      <w:r w:rsidRPr="00A86346">
        <w:rPr>
          <w:rFonts w:ascii="Times New Roman" w:hAnsi="Times New Roman" w:cs="Times New Roman"/>
          <w:sz w:val="24"/>
          <w:szCs w:val="24"/>
        </w:rPr>
        <w:lastRenderedPageBreak/>
        <w:t>учителем  всему  классу,  чтобы  все  учащиеся готовились к ответу. Вопросы    должны    быть    краткими,    четкими,    содержательными, сформулированными так,  чтобы  будили  мысль  ученика.  Не  следует  ставить двойных, подсказывающих вопросов или наталкивающих на угадывание ответа.  Не следует  формулировать  альтернативных   вопросов,   требующих   однозначных ответов типа “да” или “нет”. В целом, метод беседы имеет следующее преимущество:</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активизирует учащихся;</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развивает их память и речь;</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делает открытыми знания учащихся;</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имеет большую воспитательную силу;</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является хорошим диагностическим средством.</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Недостатки метода беседы:</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требует много времени;</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содержит элемент риска  (школьник  может  дать  неправильный  ответ,</w:t>
      </w:r>
      <w:r>
        <w:rPr>
          <w:rFonts w:ascii="Times New Roman" w:hAnsi="Times New Roman" w:cs="Times New Roman"/>
          <w:sz w:val="24"/>
          <w:szCs w:val="24"/>
        </w:rPr>
        <w:t xml:space="preserve"> </w:t>
      </w:r>
      <w:r w:rsidRPr="00A86346">
        <w:rPr>
          <w:rFonts w:ascii="Times New Roman" w:hAnsi="Times New Roman" w:cs="Times New Roman"/>
          <w:sz w:val="24"/>
          <w:szCs w:val="24"/>
        </w:rPr>
        <w:t>который воспринимается другими учащимися и фиксируется в их памяти);</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необходим запас знаний.</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b/>
          <w:i/>
          <w:sz w:val="24"/>
          <w:szCs w:val="24"/>
        </w:rPr>
        <w:t>Дискуссия.</w:t>
      </w:r>
      <w:r w:rsidRPr="00A86346">
        <w:rPr>
          <w:rFonts w:ascii="Times New Roman" w:hAnsi="Times New Roman" w:cs="Times New Roman"/>
          <w:sz w:val="24"/>
          <w:szCs w:val="24"/>
        </w:rPr>
        <w:t xml:space="preserve">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b/>
          <w:i/>
          <w:sz w:val="24"/>
          <w:szCs w:val="24"/>
        </w:rPr>
        <w:t>Лекция.</w:t>
      </w:r>
      <w:r>
        <w:rPr>
          <w:rFonts w:ascii="Times New Roman" w:hAnsi="Times New Roman" w:cs="Times New Roman"/>
          <w:sz w:val="24"/>
          <w:szCs w:val="24"/>
        </w:rPr>
        <w:t xml:space="preserve"> Лекция (</w:t>
      </w:r>
      <w:r w:rsidRPr="00A86346">
        <w:rPr>
          <w:rFonts w:ascii="Times New Roman" w:hAnsi="Times New Roman" w:cs="Times New Roman"/>
          <w:sz w:val="24"/>
          <w:szCs w:val="24"/>
        </w:rPr>
        <w:t>монологический способ изложения объемного  материала.</w:t>
      </w:r>
      <w:r>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w:t>
      </w:r>
      <w:proofErr w:type="spellStart"/>
      <w:r w:rsidRPr="00A86346">
        <w:rPr>
          <w:rFonts w:ascii="Times New Roman" w:hAnsi="Times New Roman" w:cs="Times New Roman"/>
          <w:sz w:val="24"/>
          <w:szCs w:val="24"/>
        </w:rPr>
        <w:t>опосредованиях</w:t>
      </w:r>
      <w:proofErr w:type="spellEnd"/>
      <w:r w:rsidRPr="00A86346">
        <w:rPr>
          <w:rFonts w:ascii="Times New Roman" w:hAnsi="Times New Roman" w:cs="Times New Roman"/>
          <w:sz w:val="24"/>
          <w:szCs w:val="24"/>
        </w:rPr>
        <w:t xml:space="preserve"> и  взаимосвязях  по  теме  в  целом.  </w:t>
      </w:r>
      <w:proofErr w:type="gramStart"/>
      <w:r w:rsidRPr="00A86346">
        <w:rPr>
          <w:rFonts w:ascii="Times New Roman" w:hAnsi="Times New Roman" w:cs="Times New Roman"/>
          <w:sz w:val="24"/>
          <w:szCs w:val="24"/>
        </w:rPr>
        <w:t>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roofErr w:type="gramEnd"/>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Школьная лекция может применяться  также  при  повторении  пройденного материала. Такие лекции называются обзорными. Проводятся они  по  одной  или нескольким темам для обобщения и систематизации изученного материала. Применение лекции как метода обучения  в  условиях  современной  школы позволяет значительно активизировать познавательную  деятельность  учащихся, вовлекать их в самостоятельные поиски дополнительной научной информации  для решения  проблемных  учебно-познавательных  задач,  выполнения  тематических заданий, проведения самостоятельных опытов  и  экспериментов,  граничащих  с исследовательской деятельностью. Именно этим объясняется  тот  факт,  что  в старших классах удельный вес лекции в последнее время стал возрастать. </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b/>
          <w:i/>
          <w:sz w:val="24"/>
          <w:szCs w:val="24"/>
        </w:rPr>
        <w:t>Работа с учебником и к</w:t>
      </w:r>
      <w:r w:rsidRPr="00A86346">
        <w:rPr>
          <w:rFonts w:ascii="Times New Roman" w:hAnsi="Times New Roman" w:cs="Times New Roman"/>
          <w:b/>
          <w:i/>
          <w:sz w:val="24"/>
          <w:szCs w:val="24"/>
        </w:rPr>
        <w:t>нигой</w:t>
      </w:r>
      <w:r>
        <w:rPr>
          <w:rFonts w:ascii="Times New Roman" w:hAnsi="Times New Roman" w:cs="Times New Roman"/>
          <w:sz w:val="24"/>
          <w:szCs w:val="24"/>
        </w:rPr>
        <w:t xml:space="preserve"> - </w:t>
      </w:r>
      <w:r w:rsidRPr="00A86346">
        <w:rPr>
          <w:rFonts w:ascii="Times New Roman" w:hAnsi="Times New Roman" w:cs="Times New Roman"/>
          <w:sz w:val="24"/>
          <w:szCs w:val="24"/>
        </w:rPr>
        <w:t xml:space="preserve">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w:t>
      </w:r>
      <w:proofErr w:type="gramStart"/>
      <w:r w:rsidRPr="00A86346">
        <w:rPr>
          <w:rFonts w:ascii="Times New Roman" w:hAnsi="Times New Roman" w:cs="Times New Roman"/>
          <w:sz w:val="24"/>
          <w:szCs w:val="24"/>
        </w:rPr>
        <w:t>Основные из них:</w:t>
      </w:r>
      <w:proofErr w:type="gramEnd"/>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86346">
        <w:rPr>
          <w:rFonts w:ascii="Times New Roman" w:hAnsi="Times New Roman" w:cs="Times New Roman"/>
          <w:i/>
          <w:sz w:val="24"/>
          <w:szCs w:val="24"/>
        </w:rPr>
        <w:t>Конспектирование</w:t>
      </w:r>
      <w:r>
        <w:rPr>
          <w:rFonts w:ascii="Times New Roman" w:hAnsi="Times New Roman" w:cs="Times New Roman"/>
          <w:sz w:val="24"/>
          <w:szCs w:val="24"/>
        </w:rPr>
        <w:t xml:space="preserve"> - </w:t>
      </w:r>
      <w:r w:rsidRPr="00A86346">
        <w:rPr>
          <w:rFonts w:ascii="Times New Roman" w:hAnsi="Times New Roman" w:cs="Times New Roman"/>
          <w:sz w:val="24"/>
          <w:szCs w:val="24"/>
        </w:rPr>
        <w:t>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i/>
          <w:sz w:val="24"/>
          <w:szCs w:val="24"/>
        </w:rPr>
        <w:t>Составление плана текста.</w:t>
      </w:r>
      <w:r w:rsidRPr="00A86346">
        <w:rPr>
          <w:rFonts w:ascii="Times New Roman" w:hAnsi="Times New Roman" w:cs="Times New Roman"/>
          <w:sz w:val="24"/>
          <w:szCs w:val="24"/>
        </w:rPr>
        <w:t xml:space="preserve"> </w:t>
      </w:r>
      <w:proofErr w:type="gramStart"/>
      <w:r w:rsidRPr="00A86346">
        <w:rPr>
          <w:rFonts w:ascii="Times New Roman" w:hAnsi="Times New Roman" w:cs="Times New Roman"/>
          <w:sz w:val="24"/>
          <w:szCs w:val="24"/>
        </w:rPr>
        <w:t>План</w:t>
      </w:r>
      <w:proofErr w:type="gramEnd"/>
      <w:r w:rsidRPr="00A86346">
        <w:rPr>
          <w:rFonts w:ascii="Times New Roman" w:hAnsi="Times New Roman" w:cs="Times New Roman"/>
          <w:sz w:val="24"/>
          <w:szCs w:val="24"/>
        </w:rPr>
        <w:t xml:space="preserve"> может быть  простой  и  сложный.  Для</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составления плана необходимо после прочтения текста разбить его на  части  и</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озаглавить каждую часть.</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86346">
        <w:rPr>
          <w:rFonts w:ascii="Times New Roman" w:hAnsi="Times New Roman" w:cs="Times New Roman"/>
          <w:i/>
          <w:sz w:val="24"/>
          <w:szCs w:val="24"/>
        </w:rPr>
        <w:t>Тезирование</w:t>
      </w:r>
      <w:proofErr w:type="spellEnd"/>
      <w:r>
        <w:rPr>
          <w:rFonts w:ascii="Times New Roman" w:hAnsi="Times New Roman" w:cs="Times New Roman"/>
          <w:sz w:val="24"/>
          <w:szCs w:val="24"/>
        </w:rPr>
        <w:t xml:space="preserve"> - </w:t>
      </w:r>
      <w:r w:rsidRPr="00A86346">
        <w:rPr>
          <w:rFonts w:ascii="Times New Roman" w:hAnsi="Times New Roman" w:cs="Times New Roman"/>
          <w:sz w:val="24"/>
          <w:szCs w:val="24"/>
        </w:rPr>
        <w:t xml:space="preserve">краткое изложение основных мыслей </w:t>
      </w:r>
      <w:proofErr w:type="gramStart"/>
      <w:r w:rsidRPr="00A86346">
        <w:rPr>
          <w:rFonts w:ascii="Times New Roman" w:hAnsi="Times New Roman" w:cs="Times New Roman"/>
          <w:sz w:val="24"/>
          <w:szCs w:val="24"/>
        </w:rPr>
        <w:t>прочтенного</w:t>
      </w:r>
      <w:proofErr w:type="gramEnd"/>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86346">
        <w:rPr>
          <w:rFonts w:ascii="Times New Roman" w:hAnsi="Times New Roman" w:cs="Times New Roman"/>
          <w:i/>
          <w:sz w:val="24"/>
          <w:szCs w:val="24"/>
        </w:rPr>
        <w:t>Цитирование</w:t>
      </w:r>
      <w:r>
        <w:rPr>
          <w:rFonts w:ascii="Times New Roman" w:hAnsi="Times New Roman" w:cs="Times New Roman"/>
          <w:sz w:val="24"/>
          <w:szCs w:val="24"/>
        </w:rPr>
        <w:t xml:space="preserve"> - </w:t>
      </w:r>
      <w:r w:rsidRPr="00A86346">
        <w:rPr>
          <w:rFonts w:ascii="Times New Roman" w:hAnsi="Times New Roman" w:cs="Times New Roman"/>
          <w:sz w:val="24"/>
          <w:szCs w:val="24"/>
        </w:rPr>
        <w:t>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86346">
        <w:rPr>
          <w:rFonts w:ascii="Times New Roman" w:hAnsi="Times New Roman" w:cs="Times New Roman"/>
          <w:i/>
          <w:sz w:val="24"/>
          <w:szCs w:val="24"/>
        </w:rPr>
        <w:t xml:space="preserve">Аннотирование </w:t>
      </w:r>
      <w:r>
        <w:rPr>
          <w:rFonts w:ascii="Times New Roman" w:hAnsi="Times New Roman" w:cs="Times New Roman"/>
          <w:sz w:val="24"/>
          <w:szCs w:val="24"/>
        </w:rPr>
        <w:t xml:space="preserve">- </w:t>
      </w:r>
      <w:r w:rsidRPr="00A86346">
        <w:rPr>
          <w:rFonts w:ascii="Times New Roman" w:hAnsi="Times New Roman" w:cs="Times New Roman"/>
          <w:sz w:val="24"/>
          <w:szCs w:val="24"/>
        </w:rPr>
        <w:t>краткое свернутое изложение содержания  прочитанного</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без потери существенного смысла.</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86346">
        <w:rPr>
          <w:rFonts w:ascii="Times New Roman" w:hAnsi="Times New Roman" w:cs="Times New Roman"/>
          <w:i/>
          <w:sz w:val="24"/>
          <w:szCs w:val="24"/>
        </w:rPr>
        <w:t>Рецензирование</w:t>
      </w:r>
      <w:r>
        <w:rPr>
          <w:rFonts w:ascii="Times New Roman" w:hAnsi="Times New Roman" w:cs="Times New Roman"/>
          <w:sz w:val="24"/>
          <w:szCs w:val="24"/>
        </w:rPr>
        <w:t xml:space="preserve"> - </w:t>
      </w:r>
      <w:r w:rsidRPr="00A86346">
        <w:rPr>
          <w:rFonts w:ascii="Times New Roman" w:hAnsi="Times New Roman" w:cs="Times New Roman"/>
          <w:sz w:val="24"/>
          <w:szCs w:val="24"/>
        </w:rPr>
        <w:t xml:space="preserve"> написание  краткого  отзыва  с  выражением  своего</w:t>
      </w:r>
      <w:r>
        <w:rPr>
          <w:rFonts w:ascii="Times New Roman" w:hAnsi="Times New Roman" w:cs="Times New Roman"/>
          <w:sz w:val="24"/>
          <w:szCs w:val="24"/>
        </w:rPr>
        <w:t xml:space="preserve"> </w:t>
      </w:r>
      <w:r w:rsidRPr="00A86346">
        <w:rPr>
          <w:rFonts w:ascii="Times New Roman" w:hAnsi="Times New Roman" w:cs="Times New Roman"/>
          <w:sz w:val="24"/>
          <w:szCs w:val="24"/>
        </w:rPr>
        <w:t xml:space="preserve">отношения о </w:t>
      </w:r>
      <w:proofErr w:type="gramStart"/>
      <w:r w:rsidRPr="00A86346">
        <w:rPr>
          <w:rFonts w:ascii="Times New Roman" w:hAnsi="Times New Roman" w:cs="Times New Roman"/>
          <w:sz w:val="24"/>
          <w:szCs w:val="24"/>
        </w:rPr>
        <w:t>прочитанном</w:t>
      </w:r>
      <w:proofErr w:type="gramEnd"/>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A86346">
        <w:rPr>
          <w:rFonts w:ascii="Times New Roman" w:hAnsi="Times New Roman" w:cs="Times New Roman"/>
          <w:i/>
          <w:sz w:val="24"/>
          <w:szCs w:val="24"/>
        </w:rPr>
        <w:t xml:space="preserve">Составление  справки  </w:t>
      </w:r>
      <w:r>
        <w:rPr>
          <w:rFonts w:ascii="Times New Roman" w:hAnsi="Times New Roman" w:cs="Times New Roman"/>
          <w:sz w:val="24"/>
          <w:szCs w:val="24"/>
        </w:rPr>
        <w:t xml:space="preserve">- </w:t>
      </w:r>
      <w:r w:rsidRPr="00A86346">
        <w:rPr>
          <w:rFonts w:ascii="Times New Roman" w:hAnsi="Times New Roman" w:cs="Times New Roman"/>
          <w:sz w:val="24"/>
          <w:szCs w:val="24"/>
        </w:rPr>
        <w:t>сведений  о  чем-нибудь,  полученных  после</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поисков.  Справки  бывают  статические,  биографические,  терминологические,</w:t>
      </w:r>
      <w:r>
        <w:rPr>
          <w:rFonts w:ascii="Times New Roman" w:hAnsi="Times New Roman" w:cs="Times New Roman"/>
          <w:sz w:val="24"/>
          <w:szCs w:val="24"/>
        </w:rPr>
        <w:t xml:space="preserve"> </w:t>
      </w:r>
      <w:r w:rsidRPr="00A86346">
        <w:rPr>
          <w:rFonts w:ascii="Times New Roman" w:hAnsi="Times New Roman" w:cs="Times New Roman"/>
          <w:sz w:val="24"/>
          <w:szCs w:val="24"/>
        </w:rPr>
        <w:t>географические и т.д.</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lastRenderedPageBreak/>
        <w:t xml:space="preserve">- </w:t>
      </w:r>
      <w:r w:rsidRPr="00A86346">
        <w:rPr>
          <w:rFonts w:ascii="Times New Roman" w:hAnsi="Times New Roman" w:cs="Times New Roman"/>
          <w:i/>
          <w:sz w:val="24"/>
          <w:szCs w:val="24"/>
        </w:rPr>
        <w:t>Составление ф</w:t>
      </w:r>
      <w:r w:rsidRPr="00A86346">
        <w:rPr>
          <w:rFonts w:ascii="Times New Roman" w:hAnsi="Times New Roman" w:cs="Times New Roman"/>
          <w:i/>
          <w:sz w:val="24"/>
          <w:szCs w:val="24"/>
        </w:rPr>
        <w:t xml:space="preserve">ормально-логической  модели  </w:t>
      </w:r>
      <w:r>
        <w:rPr>
          <w:rFonts w:ascii="Times New Roman" w:hAnsi="Times New Roman" w:cs="Times New Roman"/>
          <w:sz w:val="24"/>
          <w:szCs w:val="24"/>
        </w:rPr>
        <w:t>(</w:t>
      </w:r>
      <w:r w:rsidRPr="00A86346">
        <w:rPr>
          <w:rFonts w:ascii="Times New Roman" w:hAnsi="Times New Roman" w:cs="Times New Roman"/>
          <w:sz w:val="24"/>
          <w:szCs w:val="24"/>
        </w:rPr>
        <w:t>словесно-схематического</w:t>
      </w:r>
      <w:r>
        <w:rPr>
          <w:rFonts w:ascii="Times New Roman" w:hAnsi="Times New Roman" w:cs="Times New Roman"/>
          <w:sz w:val="24"/>
          <w:szCs w:val="24"/>
        </w:rPr>
        <w:t xml:space="preserve"> из</w:t>
      </w:r>
      <w:r w:rsidRPr="00A86346">
        <w:rPr>
          <w:rFonts w:ascii="Times New Roman" w:hAnsi="Times New Roman" w:cs="Times New Roman"/>
          <w:sz w:val="24"/>
          <w:szCs w:val="24"/>
        </w:rPr>
        <w:t>ображения прочитанного</w:t>
      </w:r>
      <w:r>
        <w:rPr>
          <w:rFonts w:ascii="Times New Roman" w:hAnsi="Times New Roman" w:cs="Times New Roman"/>
          <w:sz w:val="24"/>
          <w:szCs w:val="24"/>
        </w:rPr>
        <w:t>)</w:t>
      </w:r>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  </w:t>
      </w:r>
      <w:r w:rsidRPr="00A86346">
        <w:rPr>
          <w:rFonts w:ascii="Times New Roman" w:hAnsi="Times New Roman" w:cs="Times New Roman"/>
          <w:i/>
          <w:sz w:val="24"/>
          <w:szCs w:val="24"/>
        </w:rPr>
        <w:t>Составлени</w:t>
      </w:r>
      <w:r w:rsidRPr="00A86346">
        <w:rPr>
          <w:rFonts w:ascii="Times New Roman" w:hAnsi="Times New Roman" w:cs="Times New Roman"/>
          <w:i/>
          <w:sz w:val="24"/>
          <w:szCs w:val="24"/>
        </w:rPr>
        <w:t xml:space="preserve">е  тематического  тезауруса </w:t>
      </w:r>
      <w:r>
        <w:rPr>
          <w:rFonts w:ascii="Times New Roman" w:hAnsi="Times New Roman" w:cs="Times New Roman"/>
          <w:sz w:val="24"/>
          <w:szCs w:val="24"/>
        </w:rPr>
        <w:t xml:space="preserve"> (</w:t>
      </w:r>
      <w:r w:rsidRPr="00A86346">
        <w:rPr>
          <w:rFonts w:ascii="Times New Roman" w:hAnsi="Times New Roman" w:cs="Times New Roman"/>
          <w:sz w:val="24"/>
          <w:szCs w:val="24"/>
        </w:rPr>
        <w:t>упорядоченного  комплекса</w:t>
      </w:r>
      <w:r>
        <w:rPr>
          <w:rFonts w:ascii="Times New Roman" w:hAnsi="Times New Roman" w:cs="Times New Roman"/>
          <w:sz w:val="24"/>
          <w:szCs w:val="24"/>
        </w:rPr>
        <w:t xml:space="preserve"> </w:t>
      </w:r>
      <w:r w:rsidRPr="00A86346">
        <w:rPr>
          <w:rFonts w:ascii="Times New Roman" w:hAnsi="Times New Roman" w:cs="Times New Roman"/>
          <w:sz w:val="24"/>
          <w:szCs w:val="24"/>
        </w:rPr>
        <w:t>базовых понятий по разделу, теме</w:t>
      </w:r>
      <w:r>
        <w:rPr>
          <w:rFonts w:ascii="Times New Roman" w:hAnsi="Times New Roman" w:cs="Times New Roman"/>
          <w:sz w:val="24"/>
          <w:szCs w:val="24"/>
        </w:rPr>
        <w:t>)</w:t>
      </w:r>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roofErr w:type="gramStart"/>
      <w:r w:rsidRPr="00A86346">
        <w:rPr>
          <w:rFonts w:ascii="Times New Roman" w:hAnsi="Times New Roman" w:cs="Times New Roman"/>
          <w:sz w:val="24"/>
          <w:szCs w:val="24"/>
        </w:rPr>
        <w:t xml:space="preserve">- </w:t>
      </w:r>
      <w:r w:rsidRPr="00A86346">
        <w:rPr>
          <w:rFonts w:ascii="Times New Roman" w:hAnsi="Times New Roman" w:cs="Times New Roman"/>
          <w:i/>
          <w:sz w:val="24"/>
          <w:szCs w:val="24"/>
        </w:rPr>
        <w:t>Сос</w:t>
      </w:r>
      <w:r w:rsidRPr="00A86346">
        <w:rPr>
          <w:rFonts w:ascii="Times New Roman" w:hAnsi="Times New Roman" w:cs="Times New Roman"/>
          <w:i/>
          <w:sz w:val="24"/>
          <w:szCs w:val="24"/>
        </w:rPr>
        <w:t xml:space="preserve">тавление матрицы идей </w:t>
      </w:r>
      <w:r>
        <w:rPr>
          <w:rFonts w:ascii="Times New Roman" w:hAnsi="Times New Roman" w:cs="Times New Roman"/>
          <w:sz w:val="24"/>
          <w:szCs w:val="24"/>
        </w:rPr>
        <w:t>(</w:t>
      </w:r>
      <w:r w:rsidRPr="00A86346">
        <w:rPr>
          <w:rFonts w:ascii="Times New Roman" w:hAnsi="Times New Roman" w:cs="Times New Roman"/>
          <w:sz w:val="24"/>
          <w:szCs w:val="24"/>
        </w:rPr>
        <w:t>сравнительных  характеристик  однородных</w:t>
      </w:r>
      <w:r>
        <w:rPr>
          <w:rFonts w:ascii="Times New Roman" w:hAnsi="Times New Roman" w:cs="Times New Roman"/>
          <w:sz w:val="24"/>
          <w:szCs w:val="24"/>
        </w:rPr>
        <w:t xml:space="preserve"> </w:t>
      </w:r>
      <w:r w:rsidRPr="00A86346">
        <w:rPr>
          <w:rFonts w:ascii="Times New Roman" w:hAnsi="Times New Roman" w:cs="Times New Roman"/>
          <w:sz w:val="24"/>
          <w:szCs w:val="24"/>
        </w:rPr>
        <w:t>предметов, явлений в трудах разных авторов.</w:t>
      </w:r>
      <w:proofErr w:type="gramEnd"/>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Таковы  краткие  характеристики  основных  видов   словесных   методов</w:t>
      </w:r>
      <w:r>
        <w:rPr>
          <w:rFonts w:ascii="Times New Roman" w:hAnsi="Times New Roman" w:cs="Times New Roman"/>
          <w:sz w:val="24"/>
          <w:szCs w:val="24"/>
        </w:rPr>
        <w:t xml:space="preserve"> </w:t>
      </w:r>
      <w:r w:rsidRPr="00A86346">
        <w:rPr>
          <w:rFonts w:ascii="Times New Roman" w:hAnsi="Times New Roman" w:cs="Times New Roman"/>
          <w:sz w:val="24"/>
          <w:szCs w:val="24"/>
        </w:rPr>
        <w:t>обучения. Вторую группу по этой классификации  составляют  наглядные  методы</w:t>
      </w:r>
      <w:r>
        <w:rPr>
          <w:rFonts w:ascii="Times New Roman" w:hAnsi="Times New Roman" w:cs="Times New Roman"/>
          <w:sz w:val="24"/>
          <w:szCs w:val="24"/>
        </w:rPr>
        <w:t xml:space="preserve"> </w:t>
      </w:r>
      <w:r w:rsidRPr="00A86346">
        <w:rPr>
          <w:rFonts w:ascii="Times New Roman" w:hAnsi="Times New Roman" w:cs="Times New Roman"/>
          <w:sz w:val="24"/>
          <w:szCs w:val="24"/>
        </w:rPr>
        <w:t>обучения.</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Pr>
          <w:rFonts w:ascii="Times New Roman" w:hAnsi="Times New Roman" w:cs="Times New Roman"/>
          <w:b/>
          <w:i/>
          <w:sz w:val="24"/>
          <w:szCs w:val="24"/>
        </w:rPr>
        <w:t xml:space="preserve">2. </w:t>
      </w:r>
      <w:r w:rsidRPr="00A86346">
        <w:rPr>
          <w:rFonts w:ascii="Times New Roman" w:hAnsi="Times New Roman" w:cs="Times New Roman"/>
          <w:b/>
          <w:i/>
          <w:sz w:val="24"/>
          <w:szCs w:val="24"/>
        </w:rPr>
        <w:t>Наглядные методы.</w:t>
      </w:r>
      <w:r w:rsidRPr="00A86346">
        <w:rPr>
          <w:rFonts w:ascii="Times New Roman" w:hAnsi="Times New Roman" w:cs="Times New Roman"/>
          <w:sz w:val="24"/>
          <w:szCs w:val="24"/>
        </w:rPr>
        <w:t xml:space="preserve">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 Наглядные методы обучения условно можно подразделить  на  две  большие группы: метод иллюстраций и метод демонстраций.</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b/>
          <w:i/>
          <w:sz w:val="24"/>
          <w:szCs w:val="24"/>
        </w:rPr>
        <w:t>М</w:t>
      </w:r>
      <w:r w:rsidRPr="00A86346">
        <w:rPr>
          <w:rFonts w:ascii="Times New Roman" w:hAnsi="Times New Roman" w:cs="Times New Roman"/>
          <w:b/>
          <w:i/>
          <w:sz w:val="24"/>
          <w:szCs w:val="24"/>
        </w:rPr>
        <w:t>етод иллюстраций</w:t>
      </w:r>
      <w:r w:rsidRPr="00A86346">
        <w:rPr>
          <w:rFonts w:ascii="Times New Roman" w:hAnsi="Times New Roman" w:cs="Times New Roman"/>
          <w:sz w:val="24"/>
          <w:szCs w:val="24"/>
        </w:rPr>
        <w:t xml:space="preserve"> предполагает показ ученикам иллюстративных  пособий: плакатов, таблиц, картин, карт, зарисовок на доске и пр. </w:t>
      </w:r>
      <w:r w:rsidRPr="00A86346">
        <w:rPr>
          <w:rFonts w:ascii="Times New Roman" w:hAnsi="Times New Roman" w:cs="Times New Roman"/>
          <w:b/>
          <w:i/>
          <w:sz w:val="24"/>
          <w:szCs w:val="24"/>
        </w:rPr>
        <w:t>Метод демонстраций</w:t>
      </w:r>
      <w:r w:rsidRPr="00A86346">
        <w:rPr>
          <w:rFonts w:ascii="Times New Roman" w:hAnsi="Times New Roman" w:cs="Times New Roman"/>
          <w:sz w:val="24"/>
          <w:szCs w:val="24"/>
        </w:rPr>
        <w:t xml:space="preserve"> обычно связан  с  демонстрацией  приборов,  опытов, технических установок, кинофильмов, диафильмов и др. Такое  подразделение   средств   наглядности   </w:t>
      </w:r>
      <w:proofErr w:type="gramStart"/>
      <w:r w:rsidRPr="00A86346">
        <w:rPr>
          <w:rFonts w:ascii="Times New Roman" w:hAnsi="Times New Roman" w:cs="Times New Roman"/>
          <w:sz w:val="24"/>
          <w:szCs w:val="24"/>
        </w:rPr>
        <w:t>на</w:t>
      </w:r>
      <w:proofErr w:type="gramEnd"/>
      <w:r w:rsidRPr="00A86346">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w:t>
      </w:r>
      <w:proofErr w:type="spellStart"/>
      <w:r w:rsidRPr="00A86346">
        <w:rPr>
          <w:rFonts w:ascii="Times New Roman" w:hAnsi="Times New Roman" w:cs="Times New Roman"/>
          <w:sz w:val="24"/>
          <w:szCs w:val="24"/>
        </w:rPr>
        <w:t>кодоскоп</w:t>
      </w:r>
      <w:proofErr w:type="spellEnd"/>
      <w:r w:rsidRPr="00A86346">
        <w:rPr>
          <w:rFonts w:ascii="Times New Roman" w:hAnsi="Times New Roman" w:cs="Times New Roman"/>
          <w:sz w:val="24"/>
          <w:szCs w:val="24"/>
        </w:rPr>
        <w:t>).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При использовании наглядных методов обучения необходимо соблюдать  </w:t>
      </w:r>
      <w:r w:rsidRPr="00A86346">
        <w:rPr>
          <w:rFonts w:ascii="Times New Roman" w:hAnsi="Times New Roman" w:cs="Times New Roman"/>
          <w:b/>
          <w:i/>
          <w:sz w:val="24"/>
          <w:szCs w:val="24"/>
        </w:rPr>
        <w:t>ряд</w:t>
      </w:r>
      <w:r w:rsidRPr="00A86346">
        <w:rPr>
          <w:rFonts w:ascii="Times New Roman" w:hAnsi="Times New Roman" w:cs="Times New Roman"/>
          <w:b/>
          <w:i/>
          <w:sz w:val="24"/>
          <w:szCs w:val="24"/>
        </w:rPr>
        <w:t xml:space="preserve"> </w:t>
      </w:r>
      <w:r w:rsidRPr="00A86346">
        <w:rPr>
          <w:rFonts w:ascii="Times New Roman" w:hAnsi="Times New Roman" w:cs="Times New Roman"/>
          <w:b/>
          <w:i/>
          <w:sz w:val="24"/>
          <w:szCs w:val="24"/>
        </w:rPr>
        <w:t>условий</w:t>
      </w:r>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а) применяемая наглядность должна соответствовать возрасту учащихся;</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б) наглядность должна использоваться в меру и  показывать  ее  следует</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постепенно и только в соответствующий момент урока;</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в) наблюдение  должно  быть  организовано  таким  образом,  чтобы  все</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учащиеся могли хорошо видеть демонстрируемый предмет;</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г)  необходимо  четко  выделять  главное,  существенное   при   показе</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иллюстраций;</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д)  детально  продумывать  пояснения,  даваемые  в  ходе  демонстрации</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явлений;</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е)  демонстрируемая  наглядность  должна  быть  точно  согласована   </w:t>
      </w:r>
      <w:proofErr w:type="gramStart"/>
      <w:r w:rsidRPr="00A86346">
        <w:rPr>
          <w:rFonts w:ascii="Times New Roman" w:hAnsi="Times New Roman" w:cs="Times New Roman"/>
          <w:sz w:val="24"/>
          <w:szCs w:val="24"/>
        </w:rPr>
        <w:t>с</w:t>
      </w:r>
      <w:proofErr w:type="gramEnd"/>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содержанием материала;</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ж) привлекать  самих  учеников  к  нахождению  желаемой  информации  </w:t>
      </w:r>
      <w:proofErr w:type="gramStart"/>
      <w:r w:rsidRPr="00A86346">
        <w:rPr>
          <w:rFonts w:ascii="Times New Roman" w:hAnsi="Times New Roman" w:cs="Times New Roman"/>
          <w:sz w:val="24"/>
          <w:szCs w:val="24"/>
        </w:rPr>
        <w:t>в</w:t>
      </w:r>
      <w:proofErr w:type="gramEnd"/>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наглядном </w:t>
      </w:r>
      <w:proofErr w:type="gramStart"/>
      <w:r w:rsidRPr="00A86346">
        <w:rPr>
          <w:rFonts w:ascii="Times New Roman" w:hAnsi="Times New Roman" w:cs="Times New Roman"/>
          <w:sz w:val="24"/>
          <w:szCs w:val="24"/>
        </w:rPr>
        <w:t>пособии</w:t>
      </w:r>
      <w:proofErr w:type="gramEnd"/>
      <w:r w:rsidRPr="00A86346">
        <w:rPr>
          <w:rFonts w:ascii="Times New Roman" w:hAnsi="Times New Roman" w:cs="Times New Roman"/>
          <w:sz w:val="24"/>
          <w:szCs w:val="24"/>
        </w:rPr>
        <w:t xml:space="preserve"> или демонстрационном устройстве.</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b/>
          <w:sz w:val="24"/>
          <w:szCs w:val="24"/>
        </w:rPr>
        <w:t xml:space="preserve">3. </w:t>
      </w:r>
      <w:r w:rsidRPr="00A86346">
        <w:rPr>
          <w:rFonts w:ascii="Times New Roman" w:hAnsi="Times New Roman" w:cs="Times New Roman"/>
          <w:b/>
          <w:sz w:val="24"/>
          <w:szCs w:val="24"/>
        </w:rPr>
        <w:t>Практические  методы.</w:t>
      </w:r>
      <w:r w:rsidRPr="00A86346">
        <w:rPr>
          <w:rFonts w:ascii="Times New Roman" w:hAnsi="Times New Roman" w:cs="Times New Roman"/>
          <w:sz w:val="24"/>
          <w:szCs w:val="24"/>
        </w:rPr>
        <w:t xml:space="preserve">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w:t>
      </w:r>
      <w:r w:rsidRPr="00A86346">
        <w:rPr>
          <w:rFonts w:ascii="Times New Roman" w:hAnsi="Times New Roman" w:cs="Times New Roman"/>
          <w:i/>
          <w:sz w:val="24"/>
          <w:szCs w:val="24"/>
        </w:rPr>
        <w:t>упражнения,  лабораторные и практические работы</w:t>
      </w:r>
      <w:r w:rsidRPr="00A86346">
        <w:rPr>
          <w:rFonts w:ascii="Times New Roman" w:hAnsi="Times New Roman" w:cs="Times New Roman"/>
          <w:sz w:val="24"/>
          <w:szCs w:val="24"/>
        </w:rPr>
        <w:t xml:space="preserve">.  </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b/>
          <w:i/>
          <w:sz w:val="24"/>
          <w:szCs w:val="24"/>
        </w:rPr>
        <w:t>Упражнения</w:t>
      </w:r>
      <w:r w:rsidRPr="00A86346">
        <w:rPr>
          <w:rFonts w:ascii="Times New Roman" w:hAnsi="Times New Roman" w:cs="Times New Roman"/>
          <w:sz w:val="24"/>
          <w:szCs w:val="24"/>
        </w:rPr>
        <w:t xml:space="preserve">.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изучаемого вопроса и возраста учащихся. Упражнения по своему характеру подразделяются </w:t>
      </w:r>
      <w:proofErr w:type="gramStart"/>
      <w:r w:rsidRPr="00A86346">
        <w:rPr>
          <w:rFonts w:ascii="Times New Roman" w:hAnsi="Times New Roman" w:cs="Times New Roman"/>
          <w:sz w:val="24"/>
          <w:szCs w:val="24"/>
        </w:rPr>
        <w:t>на</w:t>
      </w:r>
      <w:proofErr w:type="gramEnd"/>
      <w:r w:rsidRPr="00A86346">
        <w:rPr>
          <w:rFonts w:ascii="Times New Roman" w:hAnsi="Times New Roman" w:cs="Times New Roman"/>
          <w:sz w:val="24"/>
          <w:szCs w:val="24"/>
        </w:rPr>
        <w:t xml:space="preserve">  устные,  письменные, графические и  учебно-трудовые.  При  выполнении  каждого  из  них  учащиеся совершают умственную и практическую работу.</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i/>
          <w:sz w:val="24"/>
          <w:szCs w:val="24"/>
        </w:rPr>
        <w:t>По  степени  самостоятельности</w:t>
      </w:r>
      <w:r w:rsidRPr="00A86346">
        <w:rPr>
          <w:rFonts w:ascii="Times New Roman" w:hAnsi="Times New Roman" w:cs="Times New Roman"/>
          <w:sz w:val="24"/>
          <w:szCs w:val="24"/>
        </w:rPr>
        <w:t xml:space="preserve">  учащихся  при  выполнении   упражнений</w:t>
      </w:r>
      <w:r>
        <w:rPr>
          <w:rFonts w:ascii="Times New Roman" w:hAnsi="Times New Roman" w:cs="Times New Roman"/>
          <w:sz w:val="24"/>
          <w:szCs w:val="24"/>
        </w:rPr>
        <w:t xml:space="preserve"> </w:t>
      </w:r>
      <w:r w:rsidRPr="00A86346">
        <w:rPr>
          <w:rFonts w:ascii="Times New Roman" w:hAnsi="Times New Roman" w:cs="Times New Roman"/>
          <w:sz w:val="24"/>
          <w:szCs w:val="24"/>
        </w:rPr>
        <w:t>выделяют:</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а) упражнения по воспроизведению  известного  с  целью  закрепления  (воспроизводящие упражнения</w:t>
      </w:r>
      <w:r>
        <w:rPr>
          <w:rFonts w:ascii="Times New Roman" w:hAnsi="Times New Roman" w:cs="Times New Roman"/>
          <w:sz w:val="24"/>
          <w:szCs w:val="24"/>
        </w:rPr>
        <w:t>)</w:t>
      </w:r>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б) упражнения по применен</w:t>
      </w:r>
      <w:r>
        <w:rPr>
          <w:rFonts w:ascii="Times New Roman" w:hAnsi="Times New Roman" w:cs="Times New Roman"/>
          <w:sz w:val="24"/>
          <w:szCs w:val="24"/>
        </w:rPr>
        <w:t>ию знаний в новых  условиях  (</w:t>
      </w:r>
      <w:r w:rsidRPr="00A86346">
        <w:rPr>
          <w:rFonts w:ascii="Times New Roman" w:hAnsi="Times New Roman" w:cs="Times New Roman"/>
          <w:sz w:val="24"/>
          <w:szCs w:val="24"/>
        </w:rPr>
        <w:t>тренировочные</w:t>
      </w:r>
      <w:r>
        <w:rPr>
          <w:rFonts w:ascii="Times New Roman" w:hAnsi="Times New Roman" w:cs="Times New Roman"/>
          <w:sz w:val="24"/>
          <w:szCs w:val="24"/>
        </w:rPr>
        <w:t xml:space="preserve"> </w:t>
      </w:r>
      <w:r w:rsidRPr="00A86346">
        <w:rPr>
          <w:rFonts w:ascii="Times New Roman" w:hAnsi="Times New Roman" w:cs="Times New Roman"/>
          <w:sz w:val="24"/>
          <w:szCs w:val="24"/>
        </w:rPr>
        <w:t>упражнения</w:t>
      </w:r>
      <w:r>
        <w:rPr>
          <w:rFonts w:ascii="Times New Roman" w:hAnsi="Times New Roman" w:cs="Times New Roman"/>
          <w:sz w:val="24"/>
          <w:szCs w:val="24"/>
        </w:rPr>
        <w:t>)</w:t>
      </w:r>
      <w:r w:rsidRPr="00A86346">
        <w:rPr>
          <w:rFonts w:ascii="Times New Roman" w:hAnsi="Times New Roman" w:cs="Times New Roman"/>
          <w:sz w:val="24"/>
          <w:szCs w:val="24"/>
        </w:rPr>
        <w:t>;</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Если при выполнении действий ученик про себя или вслух  проговаривает, комментирует    предстоящие    операции,    такие    упражнения     называют </w:t>
      </w:r>
      <w:r w:rsidRPr="00A86346">
        <w:rPr>
          <w:rFonts w:ascii="Times New Roman" w:hAnsi="Times New Roman" w:cs="Times New Roman"/>
          <w:i/>
          <w:sz w:val="24"/>
          <w:szCs w:val="24"/>
        </w:rPr>
        <w:t>комментированными</w:t>
      </w:r>
      <w:r w:rsidRPr="00A86346">
        <w:rPr>
          <w:rFonts w:ascii="Times New Roman" w:hAnsi="Times New Roman" w:cs="Times New Roman"/>
          <w:sz w:val="24"/>
          <w:szCs w:val="24"/>
        </w:rPr>
        <w:t xml:space="preserve">. Комментирование действий  помогает  учителю  обнаруживать типичные ошибки, вносить коррективы в действия учеников. </w:t>
      </w:r>
      <w:r w:rsidRPr="00A86346">
        <w:rPr>
          <w:rFonts w:ascii="Times New Roman" w:hAnsi="Times New Roman" w:cs="Times New Roman"/>
          <w:i/>
          <w:sz w:val="24"/>
          <w:szCs w:val="24"/>
        </w:rPr>
        <w:t>Рассмотрим особенности применения упражнений.</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0"/>
        <w:jc w:val="both"/>
        <w:rPr>
          <w:rFonts w:ascii="Times New Roman" w:hAnsi="Times New Roman" w:cs="Times New Roman"/>
          <w:sz w:val="24"/>
          <w:szCs w:val="24"/>
        </w:rPr>
      </w:pPr>
      <w:r w:rsidRPr="00A86346">
        <w:rPr>
          <w:rFonts w:ascii="Times New Roman" w:hAnsi="Times New Roman" w:cs="Times New Roman"/>
          <w:i/>
          <w:sz w:val="24"/>
          <w:szCs w:val="24"/>
        </w:rPr>
        <w:lastRenderedPageBreak/>
        <w:t>Устные</w:t>
      </w:r>
      <w:r w:rsidRPr="00A86346">
        <w:rPr>
          <w:rFonts w:ascii="Times New Roman" w:hAnsi="Times New Roman" w:cs="Times New Roman"/>
          <w:sz w:val="24"/>
          <w:szCs w:val="24"/>
        </w:rPr>
        <w:t xml:space="preserve"> </w:t>
      </w:r>
      <w:r w:rsidRPr="00A86346">
        <w:rPr>
          <w:rFonts w:ascii="Times New Roman" w:hAnsi="Times New Roman" w:cs="Times New Roman"/>
          <w:i/>
          <w:sz w:val="24"/>
          <w:szCs w:val="24"/>
        </w:rPr>
        <w:t>упражнения</w:t>
      </w:r>
      <w:r w:rsidRPr="00A86346">
        <w:rPr>
          <w:rFonts w:ascii="Times New Roman" w:hAnsi="Times New Roman" w:cs="Times New Roman"/>
          <w:sz w:val="24"/>
          <w:szCs w:val="24"/>
        </w:rPr>
        <w:t xml:space="preserve"> способствуют развитию логического мышления,  памяти,</w:t>
      </w:r>
      <w:r>
        <w:rPr>
          <w:rFonts w:ascii="Times New Roman" w:hAnsi="Times New Roman" w:cs="Times New Roman"/>
          <w:sz w:val="24"/>
          <w:szCs w:val="24"/>
        </w:rPr>
        <w:t xml:space="preserve"> </w:t>
      </w:r>
      <w:r w:rsidRPr="00A86346">
        <w:rPr>
          <w:rFonts w:ascii="Times New Roman" w:hAnsi="Times New Roman" w:cs="Times New Roman"/>
          <w:sz w:val="24"/>
          <w:szCs w:val="24"/>
        </w:rPr>
        <w:t>речи и внимания учащихся. Они отличаются динамичностью,  не  требуют  затрат</w:t>
      </w:r>
      <w:r>
        <w:rPr>
          <w:rFonts w:ascii="Times New Roman" w:hAnsi="Times New Roman" w:cs="Times New Roman"/>
          <w:sz w:val="24"/>
          <w:szCs w:val="24"/>
        </w:rPr>
        <w:t xml:space="preserve"> </w:t>
      </w:r>
      <w:r w:rsidRPr="00A86346">
        <w:rPr>
          <w:rFonts w:ascii="Times New Roman" w:hAnsi="Times New Roman" w:cs="Times New Roman"/>
          <w:sz w:val="24"/>
          <w:szCs w:val="24"/>
        </w:rPr>
        <w:t>времени на ведение записей.</w:t>
      </w:r>
    </w:p>
    <w:p w:rsidR="00A86346" w:rsidRPr="00A86346" w:rsidRDefault="00A86346" w:rsidP="00A86346">
      <w:pPr>
        <w:spacing w:after="0" w:line="240" w:lineRule="atLeast"/>
        <w:ind w:left="-1276" w:right="-426" w:firstLine="850"/>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0"/>
        <w:jc w:val="both"/>
        <w:rPr>
          <w:rFonts w:ascii="Times New Roman" w:hAnsi="Times New Roman" w:cs="Times New Roman"/>
          <w:sz w:val="24"/>
          <w:szCs w:val="24"/>
        </w:rPr>
      </w:pPr>
      <w:r w:rsidRPr="00A86346">
        <w:rPr>
          <w:rFonts w:ascii="Times New Roman" w:hAnsi="Times New Roman" w:cs="Times New Roman"/>
          <w:i/>
          <w:sz w:val="24"/>
          <w:szCs w:val="24"/>
        </w:rPr>
        <w:t>Письменные</w:t>
      </w:r>
      <w:r w:rsidRPr="00A86346">
        <w:rPr>
          <w:rFonts w:ascii="Times New Roman" w:hAnsi="Times New Roman" w:cs="Times New Roman"/>
          <w:sz w:val="24"/>
          <w:szCs w:val="24"/>
        </w:rPr>
        <w:t xml:space="preserve"> </w:t>
      </w:r>
      <w:r w:rsidRPr="00A86346">
        <w:rPr>
          <w:rFonts w:ascii="Times New Roman" w:hAnsi="Times New Roman" w:cs="Times New Roman"/>
          <w:i/>
          <w:sz w:val="24"/>
          <w:szCs w:val="24"/>
        </w:rPr>
        <w:t>упражнения</w:t>
      </w:r>
      <w:r w:rsidRPr="00A86346">
        <w:rPr>
          <w:rFonts w:ascii="Times New Roman" w:hAnsi="Times New Roman" w:cs="Times New Roman"/>
          <w:sz w:val="24"/>
          <w:szCs w:val="24"/>
        </w:rPr>
        <w:t xml:space="preserve"> используются для закрепления знаний и  выработки</w:t>
      </w:r>
      <w:r>
        <w:rPr>
          <w:rFonts w:ascii="Times New Roman" w:hAnsi="Times New Roman" w:cs="Times New Roman"/>
          <w:sz w:val="24"/>
          <w:szCs w:val="24"/>
        </w:rPr>
        <w:t xml:space="preserve"> </w:t>
      </w:r>
      <w:r w:rsidRPr="00A86346">
        <w:rPr>
          <w:rFonts w:ascii="Times New Roman" w:hAnsi="Times New Roman" w:cs="Times New Roman"/>
          <w:sz w:val="24"/>
          <w:szCs w:val="24"/>
        </w:rPr>
        <w:t>умений в их применении. Использование их способствует  развитию  логического</w:t>
      </w:r>
      <w:r>
        <w:rPr>
          <w:rFonts w:ascii="Times New Roman" w:hAnsi="Times New Roman" w:cs="Times New Roman"/>
          <w:sz w:val="24"/>
          <w:szCs w:val="24"/>
        </w:rPr>
        <w:t xml:space="preserve"> </w:t>
      </w:r>
      <w:r w:rsidRPr="00A86346">
        <w:rPr>
          <w:rFonts w:ascii="Times New Roman" w:hAnsi="Times New Roman" w:cs="Times New Roman"/>
          <w:sz w:val="24"/>
          <w:szCs w:val="24"/>
        </w:rPr>
        <w:t>мышления, культуры письменной речи, самостоятельности в  работе.  Письменные</w:t>
      </w:r>
      <w:r>
        <w:rPr>
          <w:rFonts w:ascii="Times New Roman" w:hAnsi="Times New Roman" w:cs="Times New Roman"/>
          <w:sz w:val="24"/>
          <w:szCs w:val="24"/>
        </w:rPr>
        <w:t xml:space="preserve"> </w:t>
      </w:r>
      <w:r w:rsidRPr="00A86346">
        <w:rPr>
          <w:rFonts w:ascii="Times New Roman" w:hAnsi="Times New Roman" w:cs="Times New Roman"/>
          <w:sz w:val="24"/>
          <w:szCs w:val="24"/>
        </w:rPr>
        <w:t xml:space="preserve">упражнения могут сочетаться с </w:t>
      </w:r>
      <w:proofErr w:type="gramStart"/>
      <w:r w:rsidRPr="00A86346">
        <w:rPr>
          <w:rFonts w:ascii="Times New Roman" w:hAnsi="Times New Roman" w:cs="Times New Roman"/>
          <w:sz w:val="24"/>
          <w:szCs w:val="24"/>
        </w:rPr>
        <w:t>устными</w:t>
      </w:r>
      <w:proofErr w:type="gramEnd"/>
      <w:r w:rsidRPr="00A86346">
        <w:rPr>
          <w:rFonts w:ascii="Times New Roman" w:hAnsi="Times New Roman" w:cs="Times New Roman"/>
          <w:sz w:val="24"/>
          <w:szCs w:val="24"/>
        </w:rPr>
        <w:t xml:space="preserve"> и графическими.</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К </w:t>
      </w:r>
      <w:r w:rsidRPr="00A86346">
        <w:rPr>
          <w:rFonts w:ascii="Times New Roman" w:hAnsi="Times New Roman" w:cs="Times New Roman"/>
          <w:i/>
          <w:sz w:val="24"/>
          <w:szCs w:val="24"/>
        </w:rPr>
        <w:t>графическим</w:t>
      </w:r>
      <w:r w:rsidRPr="00A86346">
        <w:rPr>
          <w:rFonts w:ascii="Times New Roman" w:hAnsi="Times New Roman" w:cs="Times New Roman"/>
          <w:sz w:val="24"/>
          <w:szCs w:val="24"/>
        </w:rPr>
        <w:t xml:space="preserve"> </w:t>
      </w:r>
      <w:r w:rsidRPr="00A86346">
        <w:rPr>
          <w:rFonts w:ascii="Times New Roman" w:hAnsi="Times New Roman" w:cs="Times New Roman"/>
          <w:i/>
          <w:sz w:val="24"/>
          <w:szCs w:val="24"/>
        </w:rPr>
        <w:t>упражнениям</w:t>
      </w:r>
      <w:r w:rsidRPr="00A86346">
        <w:rPr>
          <w:rFonts w:ascii="Times New Roman" w:hAnsi="Times New Roman" w:cs="Times New Roman"/>
          <w:sz w:val="24"/>
          <w:szCs w:val="24"/>
        </w:rPr>
        <w:t xml:space="preserve">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w:t>
      </w:r>
      <w:proofErr w:type="gramStart"/>
      <w:r w:rsidRPr="00A86346">
        <w:rPr>
          <w:rFonts w:ascii="Times New Roman" w:hAnsi="Times New Roman" w:cs="Times New Roman"/>
          <w:sz w:val="24"/>
          <w:szCs w:val="24"/>
        </w:rPr>
        <w:t>о-</w:t>
      </w:r>
      <w:proofErr w:type="gramEnd"/>
      <w:r w:rsidRPr="00A86346">
        <w:rPr>
          <w:rFonts w:ascii="Times New Roman" w:hAnsi="Times New Roman" w:cs="Times New Roman"/>
          <w:sz w:val="24"/>
          <w:szCs w:val="24"/>
        </w:rPr>
        <w:t xml:space="preserve"> практических работ, экскурсий и т.д. Графические упражнения выполняются обычно одновременно с </w:t>
      </w:r>
      <w:proofErr w:type="gramStart"/>
      <w:r w:rsidRPr="00A86346">
        <w:rPr>
          <w:rFonts w:ascii="Times New Roman" w:hAnsi="Times New Roman" w:cs="Times New Roman"/>
          <w:sz w:val="24"/>
          <w:szCs w:val="24"/>
        </w:rPr>
        <w:t>письменными</w:t>
      </w:r>
      <w:proofErr w:type="gramEnd"/>
      <w:r w:rsidRPr="00A86346">
        <w:rPr>
          <w:rFonts w:ascii="Times New Roman" w:hAnsi="Times New Roman" w:cs="Times New Roman"/>
          <w:sz w:val="24"/>
          <w:szCs w:val="24"/>
        </w:rPr>
        <w:t xml:space="preserve"> и решают  единые  учебные  задачи.  Применение  их  помогает  учащимся   лучше воспринимать,  осмысливать  и  запоминать  учебный  материал,   способствует развитию пространственного воображения. Графические работы в зависимости  от степени  самостоятельности  учащихся  при   их   выполнении   могут   носить воспроизводящий, тренировочный или творческий характер.</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sz w:val="24"/>
          <w:szCs w:val="24"/>
        </w:rPr>
        <w:t xml:space="preserve">К </w:t>
      </w:r>
      <w:r w:rsidRPr="00A86346">
        <w:rPr>
          <w:rFonts w:ascii="Times New Roman" w:hAnsi="Times New Roman" w:cs="Times New Roman"/>
          <w:i/>
          <w:sz w:val="24"/>
          <w:szCs w:val="24"/>
        </w:rPr>
        <w:t>учебно-трудовым упражнениям</w:t>
      </w:r>
      <w:r w:rsidRPr="00A86346">
        <w:rPr>
          <w:rFonts w:ascii="Times New Roman" w:hAnsi="Times New Roman" w:cs="Times New Roman"/>
          <w:sz w:val="24"/>
          <w:szCs w:val="24"/>
        </w:rPr>
        <w:t xml:space="preserve"> относятся практические работы  учащихся, имеющие  производственно-трудовую  направленность.  Целью  этих   упражнений является применение теоретических знаний учащихся в  трудовой  деятельности. Такие упражнения способствуют трудовому воспитанию учащихся. Упражнения являются эффективными только при соблюдении ряда требований к  ним:  сознательный  подход   учащихся   к   их   выполнению;   </w:t>
      </w:r>
      <w:proofErr w:type="gramStart"/>
      <w:r w:rsidRPr="00A86346">
        <w:rPr>
          <w:rFonts w:ascii="Times New Roman" w:hAnsi="Times New Roman" w:cs="Times New Roman"/>
          <w:sz w:val="24"/>
          <w:szCs w:val="24"/>
        </w:rPr>
        <w:t xml:space="preserve">соблюдение дидактической  последовательности  в </w:t>
      </w:r>
      <w:r>
        <w:rPr>
          <w:rFonts w:ascii="Times New Roman" w:hAnsi="Times New Roman" w:cs="Times New Roman"/>
          <w:sz w:val="24"/>
          <w:szCs w:val="24"/>
        </w:rPr>
        <w:t xml:space="preserve">  выполнении   упражнений   (</w:t>
      </w:r>
      <w:r w:rsidRPr="00A86346">
        <w:rPr>
          <w:rFonts w:ascii="Times New Roman" w:hAnsi="Times New Roman" w:cs="Times New Roman"/>
          <w:sz w:val="24"/>
          <w:szCs w:val="24"/>
        </w:rPr>
        <w:t xml:space="preserve">сначала упражнения по заучиванию  и  запоминанию  </w:t>
      </w:r>
      <w:r>
        <w:rPr>
          <w:rFonts w:ascii="Times New Roman" w:hAnsi="Times New Roman" w:cs="Times New Roman"/>
          <w:sz w:val="24"/>
          <w:szCs w:val="24"/>
        </w:rPr>
        <w:t>учебного  материала,  затем  (</w:t>
      </w:r>
      <w:r w:rsidRPr="00A86346">
        <w:rPr>
          <w:rFonts w:ascii="Times New Roman" w:hAnsi="Times New Roman" w:cs="Times New Roman"/>
          <w:sz w:val="24"/>
          <w:szCs w:val="24"/>
        </w:rPr>
        <w:t xml:space="preserve">на воспроизведение </w:t>
      </w:r>
      <w:r>
        <w:rPr>
          <w:rFonts w:ascii="Times New Roman" w:hAnsi="Times New Roman" w:cs="Times New Roman"/>
          <w:sz w:val="24"/>
          <w:szCs w:val="24"/>
        </w:rPr>
        <w:t>(применение ранее усвоенного (</w:t>
      </w:r>
      <w:r w:rsidRPr="00A86346">
        <w:rPr>
          <w:rFonts w:ascii="Times New Roman" w:hAnsi="Times New Roman" w:cs="Times New Roman"/>
          <w:sz w:val="24"/>
          <w:szCs w:val="24"/>
        </w:rPr>
        <w:t>на  самостоятельный  перенос изучен</w:t>
      </w:r>
      <w:r>
        <w:rPr>
          <w:rFonts w:ascii="Times New Roman" w:hAnsi="Times New Roman" w:cs="Times New Roman"/>
          <w:sz w:val="24"/>
          <w:szCs w:val="24"/>
        </w:rPr>
        <w:t>ного в нестандартные ситуации (</w:t>
      </w:r>
      <w:r w:rsidRPr="00A86346">
        <w:rPr>
          <w:rFonts w:ascii="Times New Roman" w:hAnsi="Times New Roman" w:cs="Times New Roman"/>
          <w:sz w:val="24"/>
          <w:szCs w:val="24"/>
        </w:rPr>
        <w:t>на творческое  применение,  с  помощью которого обеспечивается включение нового материала в систему  уже  усвоенных знаний,  умений  и  навыков.</w:t>
      </w:r>
      <w:proofErr w:type="gramEnd"/>
      <w:r w:rsidRPr="00A86346">
        <w:rPr>
          <w:rFonts w:ascii="Times New Roman" w:hAnsi="Times New Roman" w:cs="Times New Roman"/>
          <w:sz w:val="24"/>
          <w:szCs w:val="24"/>
        </w:rPr>
        <w:t xml:space="preserve">   Крайне   необходимы   и   проблемно-поисковые упражнения, которые формируют у учащихся способность к догадке, интуицию.</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roofErr w:type="gramStart"/>
      <w:r w:rsidRPr="00A86346">
        <w:rPr>
          <w:rFonts w:ascii="Times New Roman" w:hAnsi="Times New Roman" w:cs="Times New Roman"/>
          <w:b/>
          <w:i/>
          <w:sz w:val="24"/>
          <w:szCs w:val="24"/>
        </w:rPr>
        <w:t>Лабораторные работы</w:t>
      </w:r>
      <w:r>
        <w:rPr>
          <w:rFonts w:ascii="Times New Roman" w:hAnsi="Times New Roman" w:cs="Times New Roman"/>
          <w:sz w:val="24"/>
          <w:szCs w:val="24"/>
        </w:rPr>
        <w:t xml:space="preserve"> (</w:t>
      </w:r>
      <w:r w:rsidRPr="00A86346">
        <w:rPr>
          <w:rFonts w:ascii="Times New Roman" w:hAnsi="Times New Roman" w:cs="Times New Roman"/>
          <w:sz w:val="24"/>
          <w:szCs w:val="24"/>
        </w:rPr>
        <w:t>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roofErr w:type="gramEnd"/>
      <w:r w:rsidRPr="00A86346">
        <w:rPr>
          <w:rFonts w:ascii="Times New Roman" w:hAnsi="Times New Roman" w:cs="Times New Roman"/>
          <w:sz w:val="24"/>
          <w:szCs w:val="24"/>
        </w:rPr>
        <w:t xml:space="preserve"> Проводятся лабораторные работы в иллюстративном или  исследовательском плане. Разновидностью  исследовательских  лабораторных   работ   могут   быть длительные наблюдения учащихся за отдельными явлениями, как-то:  над  ростом растений и развитием животных, над погодой, ветром, облачностью,  поведением рек и озер в зависимости от погоды и т.п. В некоторых школах практикуются  в порядке  лабораторной  работы  поручения  школьникам  сбора   и   пополнения экспонатами местных  краеведческих  музеев  или  школьных  музеев,  изучение фольклора своего края и др. В любом случае учитель составляет инструкцию,  а ученики записывают результаты работы в виде отчетов,  числовых  показателей, графиков,  схем,  таблиц.  Лабораторная  работа  может  быть  частью  урока, занимать урок и более.</w:t>
      </w:r>
    </w:p>
    <w:p w:rsidR="00A86346" w:rsidRPr="00A86346" w:rsidRDefault="00A86346" w:rsidP="00A86346">
      <w:pPr>
        <w:spacing w:after="0" w:line="240" w:lineRule="atLeast"/>
        <w:ind w:left="-1276" w:right="-426" w:firstLine="851"/>
        <w:jc w:val="both"/>
        <w:rPr>
          <w:rFonts w:ascii="Times New Roman" w:hAnsi="Times New Roman" w:cs="Times New Roman"/>
          <w:sz w:val="24"/>
          <w:szCs w:val="24"/>
        </w:rPr>
      </w:pPr>
    </w:p>
    <w:p w:rsidR="00990007" w:rsidRPr="00990007" w:rsidRDefault="00A86346" w:rsidP="00A86346">
      <w:pPr>
        <w:spacing w:after="0" w:line="240" w:lineRule="atLeast"/>
        <w:ind w:left="-1276" w:right="-426" w:firstLine="851"/>
        <w:jc w:val="both"/>
        <w:rPr>
          <w:rFonts w:ascii="Times New Roman" w:hAnsi="Times New Roman" w:cs="Times New Roman"/>
          <w:sz w:val="24"/>
          <w:szCs w:val="24"/>
        </w:rPr>
      </w:pPr>
      <w:r w:rsidRPr="00A86346">
        <w:rPr>
          <w:rFonts w:ascii="Times New Roman" w:hAnsi="Times New Roman" w:cs="Times New Roman"/>
          <w:b/>
          <w:i/>
          <w:sz w:val="24"/>
          <w:szCs w:val="24"/>
        </w:rPr>
        <w:t>Практические работы</w:t>
      </w:r>
      <w:r w:rsidRPr="00A86346">
        <w:rPr>
          <w:rFonts w:ascii="Times New Roman" w:hAnsi="Times New Roman" w:cs="Times New Roman"/>
          <w:sz w:val="24"/>
          <w:szCs w:val="24"/>
        </w:rPr>
        <w:t xml:space="preserve">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 Особый  вид  практических  методов  обучения  составляют   занятия   с обучающими машинами, с машинами-тренажерами и репетиторами.</w:t>
      </w:r>
    </w:p>
    <w:sectPr w:rsidR="00990007" w:rsidRPr="00990007" w:rsidSect="00602EC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782"/>
    <w:multiLevelType w:val="hybridMultilevel"/>
    <w:tmpl w:val="2B92F98E"/>
    <w:lvl w:ilvl="0" w:tplc="69963E72">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1B1225B8"/>
    <w:multiLevelType w:val="hybridMultilevel"/>
    <w:tmpl w:val="56CA11A8"/>
    <w:lvl w:ilvl="0" w:tplc="CEFC2540">
      <w:start w:val="1"/>
      <w:numFmt w:val="decimal"/>
      <w:lvlText w:val="%1."/>
      <w:lvlJc w:val="left"/>
      <w:pPr>
        <w:tabs>
          <w:tab w:val="num" w:pos="720"/>
        </w:tabs>
        <w:ind w:left="720" w:hanging="360"/>
      </w:pPr>
    </w:lvl>
    <w:lvl w:ilvl="1" w:tplc="4C26C2F2" w:tentative="1">
      <w:start w:val="1"/>
      <w:numFmt w:val="decimal"/>
      <w:lvlText w:val="%2."/>
      <w:lvlJc w:val="left"/>
      <w:pPr>
        <w:tabs>
          <w:tab w:val="num" w:pos="1440"/>
        </w:tabs>
        <w:ind w:left="1440" w:hanging="360"/>
      </w:pPr>
    </w:lvl>
    <w:lvl w:ilvl="2" w:tplc="3DD0CF70" w:tentative="1">
      <w:start w:val="1"/>
      <w:numFmt w:val="decimal"/>
      <w:lvlText w:val="%3."/>
      <w:lvlJc w:val="left"/>
      <w:pPr>
        <w:tabs>
          <w:tab w:val="num" w:pos="2160"/>
        </w:tabs>
        <w:ind w:left="2160" w:hanging="360"/>
      </w:pPr>
    </w:lvl>
    <w:lvl w:ilvl="3" w:tplc="79D2E132" w:tentative="1">
      <w:start w:val="1"/>
      <w:numFmt w:val="decimal"/>
      <w:lvlText w:val="%4."/>
      <w:lvlJc w:val="left"/>
      <w:pPr>
        <w:tabs>
          <w:tab w:val="num" w:pos="2880"/>
        </w:tabs>
        <w:ind w:left="2880" w:hanging="360"/>
      </w:pPr>
    </w:lvl>
    <w:lvl w:ilvl="4" w:tplc="B7E43614" w:tentative="1">
      <w:start w:val="1"/>
      <w:numFmt w:val="decimal"/>
      <w:lvlText w:val="%5."/>
      <w:lvlJc w:val="left"/>
      <w:pPr>
        <w:tabs>
          <w:tab w:val="num" w:pos="3600"/>
        </w:tabs>
        <w:ind w:left="3600" w:hanging="360"/>
      </w:pPr>
    </w:lvl>
    <w:lvl w:ilvl="5" w:tplc="0A02417E" w:tentative="1">
      <w:start w:val="1"/>
      <w:numFmt w:val="decimal"/>
      <w:lvlText w:val="%6."/>
      <w:lvlJc w:val="left"/>
      <w:pPr>
        <w:tabs>
          <w:tab w:val="num" w:pos="4320"/>
        </w:tabs>
        <w:ind w:left="4320" w:hanging="360"/>
      </w:pPr>
    </w:lvl>
    <w:lvl w:ilvl="6" w:tplc="135E716A" w:tentative="1">
      <w:start w:val="1"/>
      <w:numFmt w:val="decimal"/>
      <w:lvlText w:val="%7."/>
      <w:lvlJc w:val="left"/>
      <w:pPr>
        <w:tabs>
          <w:tab w:val="num" w:pos="5040"/>
        </w:tabs>
        <w:ind w:left="5040" w:hanging="360"/>
      </w:pPr>
    </w:lvl>
    <w:lvl w:ilvl="7" w:tplc="6CA6A0A8" w:tentative="1">
      <w:start w:val="1"/>
      <w:numFmt w:val="decimal"/>
      <w:lvlText w:val="%8."/>
      <w:lvlJc w:val="left"/>
      <w:pPr>
        <w:tabs>
          <w:tab w:val="num" w:pos="5760"/>
        </w:tabs>
        <w:ind w:left="5760" w:hanging="360"/>
      </w:pPr>
    </w:lvl>
    <w:lvl w:ilvl="8" w:tplc="BCD4A6B0" w:tentative="1">
      <w:start w:val="1"/>
      <w:numFmt w:val="decimal"/>
      <w:lvlText w:val="%9."/>
      <w:lvlJc w:val="left"/>
      <w:pPr>
        <w:tabs>
          <w:tab w:val="num" w:pos="6480"/>
        </w:tabs>
        <w:ind w:left="6480" w:hanging="360"/>
      </w:pPr>
    </w:lvl>
  </w:abstractNum>
  <w:abstractNum w:abstractNumId="2">
    <w:nsid w:val="35E12680"/>
    <w:multiLevelType w:val="hybridMultilevel"/>
    <w:tmpl w:val="C908E3CE"/>
    <w:lvl w:ilvl="0" w:tplc="762A8F0C">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47B1024B"/>
    <w:multiLevelType w:val="hybridMultilevel"/>
    <w:tmpl w:val="08888998"/>
    <w:lvl w:ilvl="0" w:tplc="D7160368">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48633388"/>
    <w:multiLevelType w:val="hybridMultilevel"/>
    <w:tmpl w:val="B87C00E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
    <w:nsid w:val="665E7DDC"/>
    <w:multiLevelType w:val="hybridMultilevel"/>
    <w:tmpl w:val="3A5AE6FC"/>
    <w:lvl w:ilvl="0" w:tplc="87704916">
      <w:start w:val="2"/>
      <w:numFmt w:val="decimal"/>
      <w:lvlText w:val="%1."/>
      <w:lvlJc w:val="left"/>
      <w:pPr>
        <w:ind w:left="-131" w:hanging="360"/>
      </w:pPr>
      <w:rPr>
        <w:rFonts w:hint="default"/>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B6"/>
    <w:rsid w:val="004533B6"/>
    <w:rsid w:val="00497979"/>
    <w:rsid w:val="00602EC6"/>
    <w:rsid w:val="0066763D"/>
    <w:rsid w:val="0089287A"/>
    <w:rsid w:val="00990007"/>
    <w:rsid w:val="00A86346"/>
    <w:rsid w:val="00C641C5"/>
    <w:rsid w:val="00DD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3B6"/>
    <w:rPr>
      <w:rFonts w:ascii="Tahoma" w:hAnsi="Tahoma" w:cs="Tahoma"/>
      <w:sz w:val="16"/>
      <w:szCs w:val="16"/>
    </w:rPr>
  </w:style>
  <w:style w:type="paragraph" w:styleId="a5">
    <w:name w:val="List Paragraph"/>
    <w:basedOn w:val="a"/>
    <w:uiPriority w:val="34"/>
    <w:qFormat/>
    <w:rsid w:val="00453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3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33B6"/>
    <w:rPr>
      <w:rFonts w:ascii="Tahoma" w:hAnsi="Tahoma" w:cs="Tahoma"/>
      <w:sz w:val="16"/>
      <w:szCs w:val="16"/>
    </w:rPr>
  </w:style>
  <w:style w:type="paragraph" w:styleId="a5">
    <w:name w:val="List Paragraph"/>
    <w:basedOn w:val="a"/>
    <w:uiPriority w:val="34"/>
    <w:qFormat/>
    <w:rsid w:val="00453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9456">
      <w:bodyDiv w:val="1"/>
      <w:marLeft w:val="0"/>
      <w:marRight w:val="0"/>
      <w:marTop w:val="0"/>
      <w:marBottom w:val="0"/>
      <w:divBdr>
        <w:top w:val="none" w:sz="0" w:space="0" w:color="auto"/>
        <w:left w:val="none" w:sz="0" w:space="0" w:color="auto"/>
        <w:bottom w:val="none" w:sz="0" w:space="0" w:color="auto"/>
        <w:right w:val="none" w:sz="0" w:space="0" w:color="auto"/>
      </w:divBdr>
    </w:div>
    <w:div w:id="1625693423">
      <w:bodyDiv w:val="1"/>
      <w:marLeft w:val="0"/>
      <w:marRight w:val="0"/>
      <w:marTop w:val="0"/>
      <w:marBottom w:val="0"/>
      <w:divBdr>
        <w:top w:val="none" w:sz="0" w:space="0" w:color="auto"/>
        <w:left w:val="none" w:sz="0" w:space="0" w:color="auto"/>
        <w:bottom w:val="none" w:sz="0" w:space="0" w:color="auto"/>
        <w:right w:val="none" w:sz="0" w:space="0" w:color="auto"/>
      </w:divBdr>
      <w:divsChild>
        <w:div w:id="2070884950">
          <w:marLeft w:val="1138"/>
          <w:marRight w:val="0"/>
          <w:marTop w:val="80"/>
          <w:marBottom w:val="0"/>
          <w:divBdr>
            <w:top w:val="none" w:sz="0" w:space="0" w:color="auto"/>
            <w:left w:val="none" w:sz="0" w:space="0" w:color="auto"/>
            <w:bottom w:val="none" w:sz="0" w:space="0" w:color="auto"/>
            <w:right w:val="none" w:sz="0" w:space="0" w:color="auto"/>
          </w:divBdr>
        </w:div>
        <w:div w:id="528958271">
          <w:marLeft w:val="1138"/>
          <w:marRight w:val="0"/>
          <w:marTop w:val="80"/>
          <w:marBottom w:val="0"/>
          <w:divBdr>
            <w:top w:val="none" w:sz="0" w:space="0" w:color="auto"/>
            <w:left w:val="none" w:sz="0" w:space="0" w:color="auto"/>
            <w:bottom w:val="none" w:sz="0" w:space="0" w:color="auto"/>
            <w:right w:val="none" w:sz="0" w:space="0" w:color="auto"/>
          </w:divBdr>
        </w:div>
        <w:div w:id="2069305004">
          <w:marLeft w:val="1138"/>
          <w:marRight w:val="0"/>
          <w:marTop w:val="80"/>
          <w:marBottom w:val="0"/>
          <w:divBdr>
            <w:top w:val="none" w:sz="0" w:space="0" w:color="auto"/>
            <w:left w:val="none" w:sz="0" w:space="0" w:color="auto"/>
            <w:bottom w:val="none" w:sz="0" w:space="0" w:color="auto"/>
            <w:right w:val="none" w:sz="0" w:space="0" w:color="auto"/>
          </w:divBdr>
        </w:div>
        <w:div w:id="1780293839">
          <w:marLeft w:val="1138"/>
          <w:marRight w:val="0"/>
          <w:marTop w:val="80"/>
          <w:marBottom w:val="0"/>
          <w:divBdr>
            <w:top w:val="none" w:sz="0" w:space="0" w:color="auto"/>
            <w:left w:val="none" w:sz="0" w:space="0" w:color="auto"/>
            <w:bottom w:val="none" w:sz="0" w:space="0" w:color="auto"/>
            <w:right w:val="none" w:sz="0" w:space="0" w:color="auto"/>
          </w:divBdr>
        </w:div>
        <w:div w:id="17170889">
          <w:marLeft w:val="1138"/>
          <w:marRight w:val="0"/>
          <w:marTop w:val="80"/>
          <w:marBottom w:val="0"/>
          <w:divBdr>
            <w:top w:val="none" w:sz="0" w:space="0" w:color="auto"/>
            <w:left w:val="none" w:sz="0" w:space="0" w:color="auto"/>
            <w:bottom w:val="none" w:sz="0" w:space="0" w:color="auto"/>
            <w:right w:val="none" w:sz="0" w:space="0" w:color="auto"/>
          </w:divBdr>
        </w:div>
        <w:div w:id="1105031843">
          <w:marLeft w:val="1138"/>
          <w:marRight w:val="0"/>
          <w:marTop w:val="80"/>
          <w:marBottom w:val="0"/>
          <w:divBdr>
            <w:top w:val="none" w:sz="0" w:space="0" w:color="auto"/>
            <w:left w:val="none" w:sz="0" w:space="0" w:color="auto"/>
            <w:bottom w:val="none" w:sz="0" w:space="0" w:color="auto"/>
            <w:right w:val="none" w:sz="0" w:space="0" w:color="auto"/>
          </w:divBdr>
        </w:div>
        <w:div w:id="2082830553">
          <w:marLeft w:val="1138"/>
          <w:marRight w:val="0"/>
          <w:marTop w:val="80"/>
          <w:marBottom w:val="0"/>
          <w:divBdr>
            <w:top w:val="none" w:sz="0" w:space="0" w:color="auto"/>
            <w:left w:val="none" w:sz="0" w:space="0" w:color="auto"/>
            <w:bottom w:val="none" w:sz="0" w:space="0" w:color="auto"/>
            <w:right w:val="none" w:sz="0" w:space="0" w:color="auto"/>
          </w:divBdr>
        </w:div>
        <w:div w:id="927425247">
          <w:marLeft w:val="1138"/>
          <w:marRight w:val="0"/>
          <w:marTop w:val="80"/>
          <w:marBottom w:val="0"/>
          <w:divBdr>
            <w:top w:val="none" w:sz="0" w:space="0" w:color="auto"/>
            <w:left w:val="none" w:sz="0" w:space="0" w:color="auto"/>
            <w:bottom w:val="none" w:sz="0" w:space="0" w:color="auto"/>
            <w:right w:val="none" w:sz="0" w:space="0" w:color="auto"/>
          </w:divBdr>
        </w:div>
        <w:div w:id="1050375182">
          <w:marLeft w:val="1138"/>
          <w:marRight w:val="0"/>
          <w:marTop w:val="80"/>
          <w:marBottom w:val="0"/>
          <w:divBdr>
            <w:top w:val="none" w:sz="0" w:space="0" w:color="auto"/>
            <w:left w:val="none" w:sz="0" w:space="0" w:color="auto"/>
            <w:bottom w:val="none" w:sz="0" w:space="0" w:color="auto"/>
            <w:right w:val="none" w:sz="0" w:space="0" w:color="auto"/>
          </w:divBdr>
        </w:div>
        <w:div w:id="976683438">
          <w:marLeft w:val="1138"/>
          <w:marRight w:val="0"/>
          <w:marTop w:val="80"/>
          <w:marBottom w:val="0"/>
          <w:divBdr>
            <w:top w:val="none" w:sz="0" w:space="0" w:color="auto"/>
            <w:left w:val="none" w:sz="0" w:space="0" w:color="auto"/>
            <w:bottom w:val="none" w:sz="0" w:space="0" w:color="auto"/>
            <w:right w:val="none" w:sz="0" w:space="0" w:color="auto"/>
          </w:divBdr>
        </w:div>
        <w:div w:id="255328315">
          <w:marLeft w:val="1138"/>
          <w:marRight w:val="0"/>
          <w:marTop w:val="80"/>
          <w:marBottom w:val="0"/>
          <w:divBdr>
            <w:top w:val="none" w:sz="0" w:space="0" w:color="auto"/>
            <w:left w:val="none" w:sz="0" w:space="0" w:color="auto"/>
            <w:bottom w:val="none" w:sz="0" w:space="0" w:color="auto"/>
            <w:right w:val="none" w:sz="0" w:space="0" w:color="auto"/>
          </w:divBdr>
        </w:div>
        <w:div w:id="1405881230">
          <w:marLeft w:val="1138"/>
          <w:marRight w:val="0"/>
          <w:marTop w:val="80"/>
          <w:marBottom w:val="0"/>
          <w:divBdr>
            <w:top w:val="none" w:sz="0" w:space="0" w:color="auto"/>
            <w:left w:val="none" w:sz="0" w:space="0" w:color="auto"/>
            <w:bottom w:val="none" w:sz="0" w:space="0" w:color="auto"/>
            <w:right w:val="none" w:sz="0" w:space="0" w:color="auto"/>
          </w:divBdr>
        </w:div>
        <w:div w:id="222957191">
          <w:marLeft w:val="1138"/>
          <w:marRight w:val="0"/>
          <w:marTop w:val="80"/>
          <w:marBottom w:val="0"/>
          <w:divBdr>
            <w:top w:val="none" w:sz="0" w:space="0" w:color="auto"/>
            <w:left w:val="none" w:sz="0" w:space="0" w:color="auto"/>
            <w:bottom w:val="none" w:sz="0" w:space="0" w:color="auto"/>
            <w:right w:val="none" w:sz="0" w:space="0" w:color="auto"/>
          </w:divBdr>
        </w:div>
        <w:div w:id="1287394788">
          <w:marLeft w:val="1138"/>
          <w:marRight w:val="0"/>
          <w:marTop w:val="80"/>
          <w:marBottom w:val="0"/>
          <w:divBdr>
            <w:top w:val="none" w:sz="0" w:space="0" w:color="auto"/>
            <w:left w:val="none" w:sz="0" w:space="0" w:color="auto"/>
            <w:bottom w:val="none" w:sz="0" w:space="0" w:color="auto"/>
            <w:right w:val="none" w:sz="0" w:space="0" w:color="auto"/>
          </w:divBdr>
        </w:div>
      </w:divsChild>
    </w:div>
    <w:div w:id="1830175858">
      <w:bodyDiv w:val="1"/>
      <w:marLeft w:val="0"/>
      <w:marRight w:val="0"/>
      <w:marTop w:val="0"/>
      <w:marBottom w:val="0"/>
      <w:divBdr>
        <w:top w:val="none" w:sz="0" w:space="0" w:color="auto"/>
        <w:left w:val="none" w:sz="0" w:space="0" w:color="auto"/>
        <w:bottom w:val="none" w:sz="0" w:space="0" w:color="auto"/>
        <w:right w:val="none" w:sz="0" w:space="0" w:color="auto"/>
      </w:divBdr>
    </w:div>
    <w:div w:id="20939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8</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Sakuma</dc:creator>
  <cp:lastModifiedBy>Sakuma</cp:lastModifiedBy>
  <cp:revision>6</cp:revision>
  <dcterms:created xsi:type="dcterms:W3CDTF">2012-01-23T04:15:00Z</dcterms:created>
  <dcterms:modified xsi:type="dcterms:W3CDTF">2012-02-05T11:28:00Z</dcterms:modified>
</cp:coreProperties>
</file>