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F77" w:rsidRPr="00F71F77" w:rsidRDefault="00F71F77" w:rsidP="00F71F77">
      <w:pPr>
        <w:ind w:left="284" w:right="141" w:firstLine="850"/>
        <w:rPr>
          <w:rFonts w:ascii="Times New Roman" w:hAnsi="Times New Roman" w:cs="Times New Roman"/>
          <w:b/>
          <w:sz w:val="28"/>
          <w:szCs w:val="28"/>
        </w:rPr>
      </w:pPr>
      <w:r w:rsidRPr="00F71F77">
        <w:rPr>
          <w:rFonts w:ascii="Times New Roman" w:hAnsi="Times New Roman" w:cs="Times New Roman"/>
          <w:b/>
          <w:sz w:val="28"/>
          <w:szCs w:val="28"/>
        </w:rPr>
        <w:t xml:space="preserve">Вопрос </w:t>
      </w:r>
      <w:r w:rsidRPr="00F71F77">
        <w:rPr>
          <w:rFonts w:ascii="Times New Roman" w:hAnsi="Times New Roman" w:cs="Times New Roman"/>
          <w:b/>
          <w:sz w:val="28"/>
          <w:szCs w:val="28"/>
        </w:rPr>
        <w:t>20. Психическое развитие подростка.</w:t>
      </w:r>
    </w:p>
    <w:p w:rsidR="0066763D" w:rsidRDefault="00F71F77" w:rsidP="00F71F77">
      <w:pPr>
        <w:ind w:left="284" w:right="141" w:firstLine="850"/>
        <w:jc w:val="both"/>
        <w:rPr>
          <w:rFonts w:ascii="Times New Roman" w:hAnsi="Times New Roman" w:cs="Times New Roman"/>
          <w:i/>
        </w:rPr>
      </w:pPr>
      <w:r w:rsidRPr="00F71F77">
        <w:rPr>
          <w:rFonts w:ascii="Times New Roman" w:hAnsi="Times New Roman" w:cs="Times New Roman"/>
          <w:i/>
          <w:highlight w:val="yellow"/>
        </w:rPr>
        <w:t>Социальная ситуация развития подростков. Общение со сверстниками как ведущий тип деятельности.</w:t>
      </w:r>
      <w:r w:rsidRPr="00F71F77">
        <w:rPr>
          <w:rFonts w:ascii="Times New Roman" w:hAnsi="Times New Roman" w:cs="Times New Roman"/>
          <w:i/>
        </w:rPr>
        <w:t xml:space="preserve"> </w:t>
      </w:r>
      <w:r w:rsidRPr="00F71F77">
        <w:rPr>
          <w:rFonts w:ascii="Times New Roman" w:hAnsi="Times New Roman" w:cs="Times New Roman"/>
          <w:i/>
          <w:highlight w:val="yellow"/>
        </w:rPr>
        <w:t>Особенности пубертатного развития (анатомо-физиологические особенности развития).</w:t>
      </w:r>
      <w:r w:rsidRPr="00F71F77">
        <w:rPr>
          <w:rFonts w:ascii="Times New Roman" w:hAnsi="Times New Roman" w:cs="Times New Roman"/>
          <w:i/>
        </w:rPr>
        <w:t xml:space="preserve"> </w:t>
      </w:r>
      <w:r w:rsidRPr="00F71F77">
        <w:rPr>
          <w:rFonts w:ascii="Times New Roman" w:hAnsi="Times New Roman" w:cs="Times New Roman"/>
          <w:i/>
          <w:highlight w:val="yellow"/>
        </w:rPr>
        <w:t>Кризис психического развития в подростковом возрасте.</w:t>
      </w:r>
      <w:r w:rsidRPr="00F71F77">
        <w:rPr>
          <w:rFonts w:ascii="Times New Roman" w:hAnsi="Times New Roman" w:cs="Times New Roman"/>
          <w:i/>
        </w:rPr>
        <w:t xml:space="preserve"> Центральные психологические новообразования подросткового периода.</w:t>
      </w:r>
    </w:p>
    <w:p w:rsidR="00F71F77" w:rsidRPr="00F71F77" w:rsidRDefault="00F71F77" w:rsidP="00F71F77">
      <w:pPr>
        <w:ind w:left="284" w:right="141" w:firstLine="850"/>
        <w:jc w:val="both"/>
        <w:rPr>
          <w:rFonts w:ascii="Times New Roman" w:hAnsi="Times New Roman" w:cs="Times New Roman"/>
          <w:b/>
          <w:sz w:val="20"/>
          <w:szCs w:val="20"/>
        </w:rPr>
      </w:pPr>
      <w:r w:rsidRPr="00F71F77">
        <w:rPr>
          <w:rFonts w:ascii="Times New Roman" w:hAnsi="Times New Roman" w:cs="Times New Roman"/>
          <w:b/>
          <w:sz w:val="20"/>
          <w:szCs w:val="20"/>
        </w:rPr>
        <w:t>1. Социальная ситуация развития подростков.</w:t>
      </w:r>
    </w:p>
    <w:p w:rsidR="00F71F77" w:rsidRPr="00F71F77" w:rsidRDefault="00F71F77" w:rsidP="00F71F77">
      <w:pPr>
        <w:ind w:left="284" w:right="141" w:firstLine="850"/>
        <w:jc w:val="both"/>
        <w:rPr>
          <w:rFonts w:ascii="Times New Roman" w:hAnsi="Times New Roman" w:cs="Times New Roman"/>
          <w:sz w:val="20"/>
          <w:szCs w:val="20"/>
        </w:rPr>
      </w:pPr>
      <w:r w:rsidRPr="00F71F77">
        <w:rPr>
          <w:rFonts w:ascii="Times New Roman" w:hAnsi="Times New Roman" w:cs="Times New Roman"/>
          <w:sz w:val="20"/>
          <w:szCs w:val="20"/>
          <w:u w:val="single"/>
        </w:rPr>
        <w:t>Подростковый период</w:t>
      </w:r>
      <w:r w:rsidRPr="00F71F77">
        <w:rPr>
          <w:rFonts w:ascii="Times New Roman" w:hAnsi="Times New Roman" w:cs="Times New Roman"/>
          <w:sz w:val="20"/>
          <w:szCs w:val="20"/>
        </w:rPr>
        <w:t xml:space="preserve"> — период завершения детства, вырастания из него, переходный от детства к взрослости. Обычно он соотносится с хронологическим возрастом с </w:t>
      </w:r>
      <w:r w:rsidRPr="00F71F77">
        <w:rPr>
          <w:rFonts w:ascii="Times New Roman" w:hAnsi="Times New Roman" w:cs="Times New Roman"/>
          <w:b/>
          <w:i/>
          <w:sz w:val="20"/>
          <w:szCs w:val="20"/>
        </w:rPr>
        <w:t>10—11 до 14—15 лет</w:t>
      </w:r>
      <w:r w:rsidRPr="00F71F77">
        <w:rPr>
          <w:rFonts w:ascii="Times New Roman" w:hAnsi="Times New Roman" w:cs="Times New Roman"/>
          <w:sz w:val="20"/>
          <w:szCs w:val="20"/>
        </w:rPr>
        <w:t xml:space="preserve">. Сформированная в учебной деятельности в средних классах школы способность к рефлексии «направляется» школьником на самого себя. Сравнение себя </w:t>
      </w:r>
      <w:proofErr w:type="gramStart"/>
      <w:r w:rsidRPr="00F71F77">
        <w:rPr>
          <w:rFonts w:ascii="Times New Roman" w:hAnsi="Times New Roman" w:cs="Times New Roman"/>
          <w:sz w:val="20"/>
          <w:szCs w:val="20"/>
        </w:rPr>
        <w:t>со</w:t>
      </w:r>
      <w:proofErr w:type="gramEnd"/>
      <w:r w:rsidRPr="00F71F77">
        <w:rPr>
          <w:rFonts w:ascii="Times New Roman" w:hAnsi="Times New Roman" w:cs="Times New Roman"/>
          <w:sz w:val="20"/>
          <w:szCs w:val="20"/>
        </w:rPr>
        <w:t xml:space="preserve"> взрослыми и с более младшими детьми приводит подростка к заключению, что он уже не ребенок, а скорее взрослый. Подросток начинает чувствовать себя взрослым и хочет, чтобы и окружающие признавали его самостоятельность и значимость. </w:t>
      </w:r>
    </w:p>
    <w:p w:rsidR="00F71F77" w:rsidRPr="00F71F77" w:rsidRDefault="00F71F77" w:rsidP="00F71F77">
      <w:pPr>
        <w:ind w:left="284" w:right="141" w:firstLine="850"/>
        <w:jc w:val="both"/>
        <w:rPr>
          <w:rFonts w:ascii="Times New Roman" w:hAnsi="Times New Roman" w:cs="Times New Roman"/>
          <w:sz w:val="20"/>
          <w:szCs w:val="20"/>
        </w:rPr>
      </w:pPr>
      <w:r w:rsidRPr="00F71F77">
        <w:rPr>
          <w:rFonts w:ascii="Times New Roman" w:hAnsi="Times New Roman" w:cs="Times New Roman"/>
          <w:b/>
          <w:i/>
          <w:sz w:val="20"/>
          <w:szCs w:val="20"/>
        </w:rPr>
        <w:t xml:space="preserve">Основные психологические потребности подростка </w:t>
      </w:r>
      <w:r w:rsidRPr="00F71F77">
        <w:rPr>
          <w:rFonts w:ascii="Times New Roman" w:hAnsi="Times New Roman" w:cs="Times New Roman"/>
          <w:sz w:val="20"/>
          <w:szCs w:val="20"/>
        </w:rPr>
        <w:t xml:space="preserve">— стремление к общению со сверстниками («группированию»), стремление к самостоятельности и независимости, «эмансипации» от взрослых, к признанию своих прав со стороны других людей. </w:t>
      </w:r>
      <w:r w:rsidRPr="00F71F77">
        <w:rPr>
          <w:rFonts w:ascii="Times New Roman" w:hAnsi="Times New Roman" w:cs="Times New Roman"/>
          <w:sz w:val="20"/>
          <w:szCs w:val="20"/>
          <w:u w:val="single"/>
        </w:rPr>
        <w:t>Чувство взрослости</w:t>
      </w:r>
      <w:r w:rsidRPr="00F71F77">
        <w:rPr>
          <w:rFonts w:ascii="Times New Roman" w:hAnsi="Times New Roman" w:cs="Times New Roman"/>
          <w:sz w:val="20"/>
          <w:szCs w:val="20"/>
        </w:rPr>
        <w:t xml:space="preserve"> — это психологический симптом начала подросткового возраста. По определению Д.Б. </w:t>
      </w:r>
      <w:proofErr w:type="spellStart"/>
      <w:r w:rsidRPr="00F71F77">
        <w:rPr>
          <w:rFonts w:ascii="Times New Roman" w:hAnsi="Times New Roman" w:cs="Times New Roman"/>
          <w:sz w:val="20"/>
          <w:szCs w:val="20"/>
        </w:rPr>
        <w:t>Эльконина</w:t>
      </w:r>
      <w:proofErr w:type="spellEnd"/>
      <w:r w:rsidRPr="00F71F77">
        <w:rPr>
          <w:rFonts w:ascii="Times New Roman" w:hAnsi="Times New Roman" w:cs="Times New Roman"/>
          <w:sz w:val="20"/>
          <w:szCs w:val="20"/>
        </w:rPr>
        <w:t xml:space="preserve">, «чувство взрослости есть новообразование сознания, через которое подросток сравнивает себя с другими (взрослыми или товарищами), находит образцы для усвоения, строит свои отношения с другими людьми, перестраивает свою деятельность». Переходность подросткового возраста, конечно, включает биологический аспект. Это период полового созревания, интенсивность которого подчеркивается понятием «гормональная буря». Физические, физиологические, психологические изменения, появление сексуального влечения делают этот период исключительно сложным, в том числе и для самого стремительно вырастающего во всех смыслах подростка. Однако в работах </w:t>
      </w:r>
      <w:proofErr w:type="spellStart"/>
      <w:r w:rsidRPr="00F71F77">
        <w:rPr>
          <w:rFonts w:ascii="Times New Roman" w:hAnsi="Times New Roman" w:cs="Times New Roman"/>
          <w:sz w:val="20"/>
          <w:szCs w:val="20"/>
        </w:rPr>
        <w:t>культурантропологов</w:t>
      </w:r>
      <w:proofErr w:type="spellEnd"/>
      <w:r w:rsidRPr="00F71F77">
        <w:rPr>
          <w:rFonts w:ascii="Times New Roman" w:hAnsi="Times New Roman" w:cs="Times New Roman"/>
          <w:sz w:val="20"/>
          <w:szCs w:val="20"/>
        </w:rPr>
        <w:t xml:space="preserve"> (М. </w:t>
      </w:r>
      <w:proofErr w:type="spellStart"/>
      <w:r w:rsidRPr="00F71F77">
        <w:rPr>
          <w:rFonts w:ascii="Times New Roman" w:hAnsi="Times New Roman" w:cs="Times New Roman"/>
          <w:sz w:val="20"/>
          <w:szCs w:val="20"/>
        </w:rPr>
        <w:t>Мид</w:t>
      </w:r>
      <w:proofErr w:type="spellEnd"/>
      <w:r w:rsidRPr="00F71F77">
        <w:rPr>
          <w:rFonts w:ascii="Times New Roman" w:hAnsi="Times New Roman" w:cs="Times New Roman"/>
          <w:sz w:val="20"/>
          <w:szCs w:val="20"/>
        </w:rPr>
        <w:t xml:space="preserve">, Р. Бенедикт и др.) показано, что в так называемых </w:t>
      </w:r>
      <w:r w:rsidRPr="00F71F77">
        <w:rPr>
          <w:rFonts w:ascii="Times New Roman" w:hAnsi="Times New Roman" w:cs="Times New Roman"/>
          <w:i/>
          <w:sz w:val="20"/>
          <w:szCs w:val="20"/>
        </w:rPr>
        <w:t>примитивных культурах</w:t>
      </w:r>
      <w:r w:rsidRPr="00F71F77">
        <w:rPr>
          <w:rFonts w:ascii="Times New Roman" w:hAnsi="Times New Roman" w:cs="Times New Roman"/>
          <w:sz w:val="20"/>
          <w:szCs w:val="20"/>
        </w:rPr>
        <w:t xml:space="preserve"> подростковый кризис и связанные с ним конфликты, межличностные и </w:t>
      </w:r>
      <w:proofErr w:type="spellStart"/>
      <w:r w:rsidRPr="00F71F77">
        <w:rPr>
          <w:rFonts w:ascii="Times New Roman" w:hAnsi="Times New Roman" w:cs="Times New Roman"/>
          <w:sz w:val="20"/>
          <w:szCs w:val="20"/>
        </w:rPr>
        <w:t>внутриличностные</w:t>
      </w:r>
      <w:proofErr w:type="spellEnd"/>
      <w:r w:rsidRPr="00F71F77">
        <w:rPr>
          <w:rFonts w:ascii="Times New Roman" w:hAnsi="Times New Roman" w:cs="Times New Roman"/>
          <w:sz w:val="20"/>
          <w:szCs w:val="20"/>
        </w:rPr>
        <w:t xml:space="preserve">, отсутствуют. В этих культурах нет поляризации поведения и обязанностей взрослого и ребенка, а есть взаимосвязь; происходит постепенное обучение и переход к статусу взрослого через специальную процедуру инициации. Эти данные опровергают гипотезу о </w:t>
      </w:r>
      <w:r w:rsidRPr="00F71F77">
        <w:rPr>
          <w:rFonts w:ascii="Times New Roman" w:hAnsi="Times New Roman" w:cs="Times New Roman"/>
          <w:sz w:val="20"/>
          <w:szCs w:val="20"/>
          <w:u w:val="single"/>
        </w:rPr>
        <w:t>биологической обусловленности</w:t>
      </w:r>
      <w:r w:rsidRPr="00F71F77">
        <w:rPr>
          <w:rFonts w:ascii="Times New Roman" w:hAnsi="Times New Roman" w:cs="Times New Roman"/>
          <w:sz w:val="20"/>
          <w:szCs w:val="20"/>
        </w:rPr>
        <w:t xml:space="preserve">, генетической </w:t>
      </w:r>
      <w:proofErr w:type="spellStart"/>
      <w:r w:rsidRPr="00F71F77">
        <w:rPr>
          <w:rFonts w:ascii="Times New Roman" w:hAnsi="Times New Roman" w:cs="Times New Roman"/>
          <w:sz w:val="20"/>
          <w:szCs w:val="20"/>
        </w:rPr>
        <w:t>запрограммированности</w:t>
      </w:r>
      <w:proofErr w:type="spellEnd"/>
      <w:r w:rsidRPr="00F71F77">
        <w:rPr>
          <w:rFonts w:ascii="Times New Roman" w:hAnsi="Times New Roman" w:cs="Times New Roman"/>
          <w:sz w:val="20"/>
          <w:szCs w:val="20"/>
        </w:rPr>
        <w:t xml:space="preserve"> кризиса, о его прямой связи с процессом полового созревания.</w:t>
      </w:r>
    </w:p>
    <w:p w:rsidR="00F71F77" w:rsidRPr="00F71F77" w:rsidRDefault="00F71F77" w:rsidP="00F71F77">
      <w:pPr>
        <w:ind w:left="284" w:right="141" w:firstLine="850"/>
        <w:jc w:val="both"/>
        <w:rPr>
          <w:rFonts w:ascii="Times New Roman" w:hAnsi="Times New Roman" w:cs="Times New Roman"/>
          <w:sz w:val="20"/>
          <w:szCs w:val="20"/>
        </w:rPr>
      </w:pPr>
      <w:r w:rsidRPr="00F71F77">
        <w:rPr>
          <w:rFonts w:ascii="Times New Roman" w:hAnsi="Times New Roman" w:cs="Times New Roman"/>
          <w:sz w:val="20"/>
          <w:szCs w:val="20"/>
        </w:rPr>
        <w:t xml:space="preserve">При этом на первый план выходят так называемые </w:t>
      </w:r>
      <w:r w:rsidRPr="00F71F77">
        <w:rPr>
          <w:rFonts w:ascii="Times New Roman" w:hAnsi="Times New Roman" w:cs="Times New Roman"/>
          <w:sz w:val="20"/>
          <w:szCs w:val="20"/>
          <w:u w:val="single"/>
        </w:rPr>
        <w:t>социальные факторы</w:t>
      </w:r>
      <w:r w:rsidRPr="00F71F77">
        <w:rPr>
          <w:rFonts w:ascii="Times New Roman" w:hAnsi="Times New Roman" w:cs="Times New Roman"/>
          <w:sz w:val="20"/>
          <w:szCs w:val="20"/>
        </w:rPr>
        <w:t xml:space="preserve">. До 17—18 столетий подростковый возраст не выделялся как особый возрастной период, это относительно </w:t>
      </w:r>
      <w:r w:rsidRPr="00F71F77">
        <w:rPr>
          <w:rFonts w:ascii="Times New Roman" w:hAnsi="Times New Roman" w:cs="Times New Roman"/>
          <w:i/>
          <w:sz w:val="20"/>
          <w:szCs w:val="20"/>
        </w:rPr>
        <w:t>недавнее историческое образование</w:t>
      </w:r>
      <w:r w:rsidRPr="00F71F77">
        <w:rPr>
          <w:rFonts w:ascii="Times New Roman" w:hAnsi="Times New Roman" w:cs="Times New Roman"/>
          <w:sz w:val="20"/>
          <w:szCs w:val="20"/>
        </w:rPr>
        <w:t xml:space="preserve">. В XIX в. во многих странах было введено систематическое школьное образование. Это нововведение привело к значительному увеличению периода экономической зависимости в жизни ребенка и к </w:t>
      </w:r>
      <w:r w:rsidRPr="00F71F77">
        <w:rPr>
          <w:rFonts w:ascii="Times New Roman" w:hAnsi="Times New Roman" w:cs="Times New Roman"/>
          <w:i/>
          <w:sz w:val="20"/>
          <w:szCs w:val="20"/>
        </w:rPr>
        <w:t>отсрочке момента принятия им ролей, свойственных взрослому человеку</w:t>
      </w:r>
      <w:r w:rsidRPr="00F71F77">
        <w:rPr>
          <w:rFonts w:ascii="Times New Roman" w:hAnsi="Times New Roman" w:cs="Times New Roman"/>
          <w:sz w:val="20"/>
          <w:szCs w:val="20"/>
        </w:rPr>
        <w:t xml:space="preserve">. Границы и содержание </w:t>
      </w:r>
      <w:proofErr w:type="spellStart"/>
      <w:r w:rsidRPr="00F71F77">
        <w:rPr>
          <w:rFonts w:ascii="Times New Roman" w:hAnsi="Times New Roman" w:cs="Times New Roman"/>
          <w:sz w:val="20"/>
          <w:szCs w:val="20"/>
        </w:rPr>
        <w:t>подростничества</w:t>
      </w:r>
      <w:proofErr w:type="spellEnd"/>
      <w:r w:rsidRPr="00F71F77">
        <w:rPr>
          <w:rFonts w:ascii="Times New Roman" w:hAnsi="Times New Roman" w:cs="Times New Roman"/>
          <w:sz w:val="20"/>
          <w:szCs w:val="20"/>
        </w:rPr>
        <w:t xml:space="preserve"> тесно связаны с уровнем социально-экономического развития общества, с особенностями исторического времени, с общественной позицией подростков в мире взрослых и конкретными обстоятельствами жизни данного подростка. </w:t>
      </w:r>
    </w:p>
    <w:p w:rsidR="00F71F77" w:rsidRPr="00F71F77" w:rsidRDefault="00F71F77" w:rsidP="00F71F77">
      <w:pPr>
        <w:ind w:left="284" w:right="141" w:firstLine="850"/>
        <w:jc w:val="both"/>
        <w:rPr>
          <w:rFonts w:ascii="Times New Roman" w:hAnsi="Times New Roman" w:cs="Times New Roman"/>
          <w:sz w:val="20"/>
          <w:szCs w:val="20"/>
        </w:rPr>
      </w:pPr>
      <w:r w:rsidRPr="00F71F77">
        <w:rPr>
          <w:rFonts w:ascii="Times New Roman" w:hAnsi="Times New Roman" w:cs="Times New Roman"/>
          <w:sz w:val="20"/>
          <w:szCs w:val="20"/>
        </w:rPr>
        <w:t xml:space="preserve">Подростковый возраст как «переходный» в полной мере разворачивается только в </w:t>
      </w:r>
      <w:r w:rsidRPr="00F71F77">
        <w:rPr>
          <w:rFonts w:ascii="Times New Roman" w:hAnsi="Times New Roman" w:cs="Times New Roman"/>
          <w:b/>
          <w:i/>
          <w:sz w:val="20"/>
          <w:szCs w:val="20"/>
        </w:rPr>
        <w:t>индустриальном обществе</w:t>
      </w:r>
      <w:r w:rsidRPr="00F71F77">
        <w:rPr>
          <w:rFonts w:ascii="Times New Roman" w:hAnsi="Times New Roman" w:cs="Times New Roman"/>
          <w:sz w:val="20"/>
          <w:szCs w:val="20"/>
        </w:rPr>
        <w:t xml:space="preserve">, где возникает большая контрастность детства и взрослости, выраженный разрыв в нормах и требованиях, предъявляемых к поколениям взрослых и детей. В современном обществе социальная взрослость не совпадает с моментом полового созревания. Первым подростковый возраст выделил как время второго, самостоятельного рождения в жизнь и роста самосознания человека </w:t>
      </w:r>
      <w:r w:rsidRPr="00F71F77">
        <w:rPr>
          <w:rFonts w:ascii="Times New Roman" w:hAnsi="Times New Roman" w:cs="Times New Roman"/>
          <w:b/>
          <w:i/>
          <w:sz w:val="20"/>
          <w:szCs w:val="20"/>
        </w:rPr>
        <w:t>Ж.Ж. Руссо</w:t>
      </w:r>
      <w:r w:rsidRPr="00F71F77">
        <w:rPr>
          <w:rFonts w:ascii="Times New Roman" w:hAnsi="Times New Roman" w:cs="Times New Roman"/>
          <w:sz w:val="20"/>
          <w:szCs w:val="20"/>
        </w:rPr>
        <w:t xml:space="preserve">. Основные идеи, которые и сегодня составляют ядро психологии подросткового возраста, были изложены в труде </w:t>
      </w:r>
      <w:r w:rsidRPr="00F71F77">
        <w:rPr>
          <w:rFonts w:ascii="Times New Roman" w:hAnsi="Times New Roman" w:cs="Times New Roman"/>
          <w:i/>
          <w:sz w:val="20"/>
          <w:szCs w:val="20"/>
        </w:rPr>
        <w:t>С. Холла «Взросление»</w:t>
      </w:r>
      <w:r w:rsidRPr="00F71F77">
        <w:rPr>
          <w:rFonts w:ascii="Times New Roman" w:hAnsi="Times New Roman" w:cs="Times New Roman"/>
          <w:sz w:val="20"/>
          <w:szCs w:val="20"/>
        </w:rPr>
        <w:t xml:space="preserve">. Холл сформулировал представление о переходности, промежуточности </w:t>
      </w:r>
      <w:proofErr w:type="spellStart"/>
      <w:r w:rsidRPr="00F71F77">
        <w:rPr>
          <w:rFonts w:ascii="Times New Roman" w:hAnsi="Times New Roman" w:cs="Times New Roman"/>
          <w:sz w:val="20"/>
          <w:szCs w:val="20"/>
        </w:rPr>
        <w:t>подростничества</w:t>
      </w:r>
      <w:proofErr w:type="spellEnd"/>
      <w:r w:rsidRPr="00F71F77">
        <w:rPr>
          <w:rFonts w:ascii="Times New Roman" w:hAnsi="Times New Roman" w:cs="Times New Roman"/>
          <w:sz w:val="20"/>
          <w:szCs w:val="20"/>
        </w:rPr>
        <w:t xml:space="preserve">, периода </w:t>
      </w:r>
      <w:r w:rsidRPr="00F71F77">
        <w:rPr>
          <w:rFonts w:ascii="Times New Roman" w:hAnsi="Times New Roman" w:cs="Times New Roman"/>
          <w:i/>
          <w:sz w:val="20"/>
          <w:szCs w:val="20"/>
        </w:rPr>
        <w:t>«бури и натиска»</w:t>
      </w:r>
      <w:r w:rsidRPr="00F71F77">
        <w:rPr>
          <w:rFonts w:ascii="Times New Roman" w:hAnsi="Times New Roman" w:cs="Times New Roman"/>
          <w:sz w:val="20"/>
          <w:szCs w:val="20"/>
        </w:rPr>
        <w:t xml:space="preserve">. Он разработал содержательно-негативные характеристики данного этапа развития (трудновоспитуемость, конфликтность, эмоциональная неустойчивость) и обозначил позитивное приобретение возраста — </w:t>
      </w:r>
      <w:r w:rsidRPr="00F71F77">
        <w:rPr>
          <w:rFonts w:ascii="Times New Roman" w:hAnsi="Times New Roman" w:cs="Times New Roman"/>
          <w:i/>
          <w:sz w:val="20"/>
          <w:szCs w:val="20"/>
        </w:rPr>
        <w:t>«чувство индивидуальности»</w:t>
      </w:r>
      <w:r w:rsidRPr="00F71F77">
        <w:rPr>
          <w:rFonts w:ascii="Times New Roman" w:hAnsi="Times New Roman" w:cs="Times New Roman"/>
          <w:sz w:val="20"/>
          <w:szCs w:val="20"/>
        </w:rPr>
        <w:t xml:space="preserve">. К. Левин говорил о своеобразной </w:t>
      </w:r>
      <w:proofErr w:type="spellStart"/>
      <w:r w:rsidRPr="00F71F77">
        <w:rPr>
          <w:rFonts w:ascii="Times New Roman" w:hAnsi="Times New Roman" w:cs="Times New Roman"/>
          <w:b/>
          <w:i/>
          <w:sz w:val="20"/>
          <w:szCs w:val="20"/>
        </w:rPr>
        <w:t>маргинальности</w:t>
      </w:r>
      <w:proofErr w:type="spellEnd"/>
      <w:r w:rsidRPr="00F71F77">
        <w:rPr>
          <w:rFonts w:ascii="Times New Roman" w:hAnsi="Times New Roman" w:cs="Times New Roman"/>
          <w:sz w:val="20"/>
          <w:szCs w:val="20"/>
        </w:rPr>
        <w:t xml:space="preserve"> подростка, выражающейся в его положении между двумя культурами — миром детей и миром взрослых. Подросток уже не хочет принадлежать к детской культуре, но еще не может войти в сообщество взрослых, встречая сопротивление со стороны реальной действительности, и это вызывает состояние «когнитивного дисбаланса», неопределенность ориентиров, планов и целей в период смены «жизненных пространств». Развитие личности подростка было проанализировано в психоаналитическом ключе 3. Фрейдом. В подростковый период половое созревание, прилив сексуальной энергии расшатывает сложившееся ранее равновесие между структурами личности, и детские конфликты возрождаются с новой силой. Э. Эриксон рассматривал </w:t>
      </w:r>
      <w:proofErr w:type="spellStart"/>
      <w:r w:rsidRPr="00F71F77">
        <w:rPr>
          <w:rFonts w:ascii="Times New Roman" w:hAnsi="Times New Roman" w:cs="Times New Roman"/>
          <w:sz w:val="20"/>
          <w:szCs w:val="20"/>
        </w:rPr>
        <w:t>подростничество</w:t>
      </w:r>
      <w:proofErr w:type="spellEnd"/>
      <w:r w:rsidRPr="00F71F77">
        <w:rPr>
          <w:rFonts w:ascii="Times New Roman" w:hAnsi="Times New Roman" w:cs="Times New Roman"/>
          <w:sz w:val="20"/>
          <w:szCs w:val="20"/>
        </w:rPr>
        <w:t xml:space="preserve"> и юность как центральный период для решения задачи </w:t>
      </w:r>
      <w:r w:rsidRPr="00F71F77">
        <w:rPr>
          <w:rFonts w:ascii="Times New Roman" w:hAnsi="Times New Roman" w:cs="Times New Roman"/>
          <w:b/>
          <w:i/>
          <w:sz w:val="20"/>
          <w:szCs w:val="20"/>
        </w:rPr>
        <w:t>личностного самоопределения</w:t>
      </w:r>
      <w:r w:rsidRPr="00F71F77">
        <w:rPr>
          <w:rFonts w:ascii="Times New Roman" w:hAnsi="Times New Roman" w:cs="Times New Roman"/>
          <w:sz w:val="20"/>
          <w:szCs w:val="20"/>
        </w:rPr>
        <w:t xml:space="preserve">. </w:t>
      </w:r>
    </w:p>
    <w:p w:rsidR="00F71F77" w:rsidRPr="00F71F77" w:rsidRDefault="00F71F77" w:rsidP="00F71F77">
      <w:pPr>
        <w:ind w:left="284" w:right="141" w:firstLine="850"/>
        <w:jc w:val="both"/>
        <w:rPr>
          <w:rFonts w:ascii="Times New Roman" w:hAnsi="Times New Roman" w:cs="Times New Roman"/>
          <w:sz w:val="20"/>
          <w:szCs w:val="20"/>
        </w:rPr>
      </w:pPr>
      <w:r w:rsidRPr="00F71F77">
        <w:rPr>
          <w:rFonts w:ascii="Times New Roman" w:hAnsi="Times New Roman" w:cs="Times New Roman"/>
          <w:sz w:val="20"/>
          <w:szCs w:val="20"/>
        </w:rPr>
        <w:t xml:space="preserve">Часто весь подростковый период трактуют как </w:t>
      </w:r>
      <w:r w:rsidRPr="00F71F77">
        <w:rPr>
          <w:rFonts w:ascii="Times New Roman" w:hAnsi="Times New Roman" w:cs="Times New Roman"/>
          <w:i/>
          <w:sz w:val="20"/>
          <w:szCs w:val="20"/>
          <w:u w:val="single"/>
        </w:rPr>
        <w:t>кризисный</w:t>
      </w:r>
      <w:r w:rsidRPr="00F71F77">
        <w:rPr>
          <w:rFonts w:ascii="Times New Roman" w:hAnsi="Times New Roman" w:cs="Times New Roman"/>
          <w:sz w:val="20"/>
          <w:szCs w:val="20"/>
        </w:rPr>
        <w:t xml:space="preserve">, как период «нормальной патологии», подчеркивая его бурное протекание, сложность и для самого подростка, и для общающихся с ним взрослых. Д.Б. </w:t>
      </w:r>
      <w:proofErr w:type="spellStart"/>
      <w:r w:rsidRPr="00F71F77">
        <w:rPr>
          <w:rFonts w:ascii="Times New Roman" w:hAnsi="Times New Roman" w:cs="Times New Roman"/>
          <w:sz w:val="20"/>
          <w:szCs w:val="20"/>
        </w:rPr>
        <w:t>Эльконин</w:t>
      </w:r>
      <w:proofErr w:type="spellEnd"/>
      <w:r w:rsidRPr="00F71F77">
        <w:rPr>
          <w:rFonts w:ascii="Times New Roman" w:hAnsi="Times New Roman" w:cs="Times New Roman"/>
          <w:sz w:val="20"/>
          <w:szCs w:val="20"/>
        </w:rPr>
        <w:t xml:space="preserve">, напротив, само </w:t>
      </w:r>
      <w:proofErr w:type="spellStart"/>
      <w:r w:rsidRPr="00F71F77">
        <w:rPr>
          <w:rFonts w:ascii="Times New Roman" w:hAnsi="Times New Roman" w:cs="Times New Roman"/>
          <w:sz w:val="20"/>
          <w:szCs w:val="20"/>
        </w:rPr>
        <w:t>подростничество</w:t>
      </w:r>
      <w:proofErr w:type="spellEnd"/>
      <w:r w:rsidRPr="00F71F77">
        <w:rPr>
          <w:rFonts w:ascii="Times New Roman" w:hAnsi="Times New Roman" w:cs="Times New Roman"/>
          <w:sz w:val="20"/>
          <w:szCs w:val="20"/>
        </w:rPr>
        <w:t xml:space="preserve"> рассматривает как стабильный возраст и выделяет кризисы (предподростковый и на переходе к юношескому возрасту). Подростковый возраст как этап психического развития характеризуется выходом ребенка на качественно новую социальную позицию, связанную с поиском собственного места в обществе. Завышенные притязания, не всегда адекватные представления о своих возможностях приводят к многочисленным конфликтам подростка с родителями и </w:t>
      </w:r>
      <w:r w:rsidRPr="00F71F77">
        <w:rPr>
          <w:rFonts w:ascii="Times New Roman" w:hAnsi="Times New Roman" w:cs="Times New Roman"/>
          <w:sz w:val="20"/>
          <w:szCs w:val="20"/>
        </w:rPr>
        <w:lastRenderedPageBreak/>
        <w:t>учителями, к протестному поведению. Даже в целом нормально протекающему подростковому периоду свойственны асинхронность, скачкообразность, дисгармоничность развития.</w:t>
      </w:r>
    </w:p>
    <w:p w:rsidR="00F71F77" w:rsidRPr="00F71F77" w:rsidRDefault="00F71F77" w:rsidP="00F71F77">
      <w:pPr>
        <w:spacing w:after="0" w:line="240" w:lineRule="atLeast"/>
        <w:ind w:left="284" w:right="142" w:firstLine="851"/>
        <w:jc w:val="both"/>
        <w:rPr>
          <w:rFonts w:ascii="Times New Roman" w:hAnsi="Times New Roman" w:cs="Times New Roman"/>
          <w:b/>
          <w:i/>
          <w:sz w:val="20"/>
          <w:szCs w:val="20"/>
        </w:rPr>
      </w:pPr>
      <w:r w:rsidRPr="00F71F77">
        <w:rPr>
          <w:rFonts w:ascii="Times New Roman" w:hAnsi="Times New Roman" w:cs="Times New Roman"/>
          <w:b/>
          <w:i/>
          <w:sz w:val="20"/>
          <w:szCs w:val="20"/>
        </w:rPr>
        <w:t xml:space="preserve">В подростковом возрасте нередко сохраняется склонность к поведенческим реакциям, которые обычно характерны для </w:t>
      </w:r>
      <w:proofErr w:type="gramStart"/>
      <w:r w:rsidRPr="00F71F77">
        <w:rPr>
          <w:rFonts w:ascii="Times New Roman" w:hAnsi="Times New Roman" w:cs="Times New Roman"/>
          <w:b/>
          <w:i/>
          <w:sz w:val="20"/>
          <w:szCs w:val="20"/>
        </w:rPr>
        <w:t>более младшего</w:t>
      </w:r>
      <w:proofErr w:type="gramEnd"/>
      <w:r w:rsidRPr="00F71F77">
        <w:rPr>
          <w:rFonts w:ascii="Times New Roman" w:hAnsi="Times New Roman" w:cs="Times New Roman"/>
          <w:b/>
          <w:i/>
          <w:sz w:val="20"/>
          <w:szCs w:val="20"/>
        </w:rPr>
        <w:t xml:space="preserve"> возраста (А.Е. </w:t>
      </w:r>
      <w:proofErr w:type="spellStart"/>
      <w:r w:rsidRPr="00F71F77">
        <w:rPr>
          <w:rFonts w:ascii="Times New Roman" w:hAnsi="Times New Roman" w:cs="Times New Roman"/>
          <w:b/>
          <w:i/>
          <w:sz w:val="20"/>
          <w:szCs w:val="20"/>
        </w:rPr>
        <w:t>Личко</w:t>
      </w:r>
      <w:proofErr w:type="spellEnd"/>
      <w:r w:rsidRPr="00F71F77">
        <w:rPr>
          <w:rFonts w:ascii="Times New Roman" w:hAnsi="Times New Roman" w:cs="Times New Roman"/>
          <w:b/>
          <w:i/>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 реакция отказа (отказ домашних обязанностей, учебы и пр.; причина - резкая перемена привычных условий жизни, например, отрыв от семьи, перемена школы; почва - психическая незрелость, черты </w:t>
      </w:r>
      <w:proofErr w:type="spellStart"/>
      <w:r w:rsidRPr="00F71F77">
        <w:rPr>
          <w:rFonts w:ascii="Times New Roman" w:hAnsi="Times New Roman" w:cs="Times New Roman"/>
          <w:sz w:val="20"/>
          <w:szCs w:val="20"/>
        </w:rPr>
        <w:t>невротичности</w:t>
      </w:r>
      <w:proofErr w:type="spellEnd"/>
      <w:r w:rsidRPr="00F71F77">
        <w:rPr>
          <w:rFonts w:ascii="Times New Roman" w:hAnsi="Times New Roman" w:cs="Times New Roman"/>
          <w:sz w:val="20"/>
          <w:szCs w:val="20"/>
        </w:rPr>
        <w:t xml:space="preserve">, </w:t>
      </w:r>
      <w:proofErr w:type="spellStart"/>
      <w:r w:rsidRPr="00F71F77">
        <w:rPr>
          <w:rFonts w:ascii="Times New Roman" w:hAnsi="Times New Roman" w:cs="Times New Roman"/>
          <w:sz w:val="20"/>
          <w:szCs w:val="20"/>
        </w:rPr>
        <w:t>тормозимости</w:t>
      </w:r>
      <w:proofErr w:type="spellEnd"/>
      <w:r w:rsidRPr="00F71F77">
        <w:rPr>
          <w:rFonts w:ascii="Times New Roman" w:hAnsi="Times New Roman" w:cs="Times New Roman"/>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реакция оппозиции, протеста (демонстративная бравада, прогулы, побеги, протестные поступки);</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реакция имитации (объектом подражания становится взрослый, теми или иными качествами импонирующий идеалам подростка; характерна для личностно незрелых подростков);</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реакция компенсации (стремление восполнить свою несостоятельность в одной области успехами в другой; если в качестве компенсаторной реакции избраны асоциальные проявления, то возникают нарушения поведения);</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 реакция </w:t>
      </w:r>
      <w:proofErr w:type="spellStart"/>
      <w:r w:rsidRPr="00F71F77">
        <w:rPr>
          <w:rFonts w:ascii="Times New Roman" w:hAnsi="Times New Roman" w:cs="Times New Roman"/>
          <w:sz w:val="20"/>
          <w:szCs w:val="20"/>
        </w:rPr>
        <w:t>гиперкомпенсации</w:t>
      </w:r>
      <w:proofErr w:type="spellEnd"/>
      <w:r w:rsidRPr="00F71F77">
        <w:rPr>
          <w:rFonts w:ascii="Times New Roman" w:hAnsi="Times New Roman" w:cs="Times New Roman"/>
          <w:sz w:val="20"/>
          <w:szCs w:val="20"/>
        </w:rPr>
        <w:t xml:space="preserve"> (стремление добиться успеха именно в той области, в которой подросток обнаруживает наибольшую несостоятельность: при физической слабости - настойчивое стремление к спортивным достижениям, при стеснительности - к общественной деятельности и т.п.).</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p>
    <w:p w:rsidR="00F71F77" w:rsidRPr="00F71F77" w:rsidRDefault="00F71F77" w:rsidP="00F71F77">
      <w:pPr>
        <w:spacing w:after="0" w:line="240" w:lineRule="atLeast"/>
        <w:ind w:left="284" w:right="142" w:firstLine="851"/>
        <w:jc w:val="both"/>
        <w:rPr>
          <w:rFonts w:ascii="Times New Roman" w:hAnsi="Times New Roman" w:cs="Times New Roman"/>
          <w:b/>
          <w:i/>
          <w:sz w:val="20"/>
          <w:szCs w:val="20"/>
        </w:rPr>
      </w:pPr>
      <w:r w:rsidRPr="00F71F77">
        <w:rPr>
          <w:rFonts w:ascii="Times New Roman" w:hAnsi="Times New Roman" w:cs="Times New Roman"/>
          <w:b/>
          <w:i/>
          <w:sz w:val="20"/>
          <w:szCs w:val="20"/>
        </w:rPr>
        <w:t xml:space="preserve">При взаимодействии с окружающей средой возникают собственно подростковые психологические реакции (А.Е. </w:t>
      </w:r>
      <w:proofErr w:type="spellStart"/>
      <w:r w:rsidRPr="00F71F77">
        <w:rPr>
          <w:rFonts w:ascii="Times New Roman" w:hAnsi="Times New Roman" w:cs="Times New Roman"/>
          <w:b/>
          <w:i/>
          <w:sz w:val="20"/>
          <w:szCs w:val="20"/>
        </w:rPr>
        <w:t>Личко</w:t>
      </w:r>
      <w:proofErr w:type="spellEnd"/>
      <w:r w:rsidRPr="00F71F77">
        <w:rPr>
          <w:rFonts w:ascii="Times New Roman" w:hAnsi="Times New Roman" w:cs="Times New Roman"/>
          <w:b/>
          <w:i/>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реакция эмансипации (стремление к освобождению из-под опеки взрослых, что при неблагоприятных средовых условиях может лежать в основе побегов из дома или школы, аффективных вспышек, асоциальных поступков);</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реакция "отрицательной имитации" (поведение, контрастное по отношению к неблагоприятному поведению членов семьи, как отражение борьбы за независимость);</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реакция группирования (стремление к образованию спонтанных подростковых групп с определенным стилем поведения, системой внутригрупповых отношений, что при неблагоприятных средовых условиях может в значительной мере определять поведение и быть причиной асоциальных поступков);</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реакция увлечения (хобби-реакция) (увлечение спортом, стремление к лидерству, азартные игры, коллекционирование - более характерны для мальчиков, тогда как занятия, мотивом которых является стремление привлечь к себе внимание, - более типичны для девочек; при этом интеллектуально-эстетические увлечения - интерес к литературе, музыке, технике и т.п., - могут наблюдаться у подростков обоих полов);</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реакции, обусловленные формирующимся сексуальным влечением (повышенный интерес к сексуальным проблемам, ранняя половая жизнь и т.д.).</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p>
    <w:p w:rsidR="00F71F77" w:rsidRPr="00F71F77" w:rsidRDefault="00F71F77" w:rsidP="00F71F77">
      <w:pPr>
        <w:spacing w:after="0" w:line="240" w:lineRule="atLeast"/>
        <w:ind w:left="284" w:right="142" w:firstLine="851"/>
        <w:jc w:val="both"/>
        <w:rPr>
          <w:rFonts w:ascii="Times New Roman" w:hAnsi="Times New Roman" w:cs="Times New Roman"/>
          <w:b/>
          <w:sz w:val="20"/>
          <w:szCs w:val="20"/>
        </w:rPr>
      </w:pPr>
      <w:r w:rsidRPr="00F71F77">
        <w:rPr>
          <w:rFonts w:ascii="Times New Roman" w:hAnsi="Times New Roman" w:cs="Times New Roman"/>
          <w:b/>
          <w:sz w:val="20"/>
          <w:szCs w:val="20"/>
        </w:rPr>
        <w:t>2. Общение со сверстниками как ведущий тип деятельности.</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Деятельность общения со сверстниками чрезвычайно важна для формирования личности подростка в полном смысле этого слова. В этой деятельности формируется самосознание. Основное новообразование этого возраста - социальное сознание, перенесенн</w:t>
      </w:r>
      <w:r w:rsidRPr="00F71F77">
        <w:rPr>
          <w:rFonts w:ascii="Times New Roman" w:hAnsi="Times New Roman" w:cs="Times New Roman"/>
          <w:sz w:val="20"/>
          <w:szCs w:val="20"/>
        </w:rPr>
        <w:t>ое внутрь, т.е. самосознание</w:t>
      </w:r>
      <w:r w:rsidRPr="00F71F77">
        <w:rPr>
          <w:rFonts w:ascii="Times New Roman" w:hAnsi="Times New Roman" w:cs="Times New Roman"/>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Общение со сверстниками является ведущей деятельностью в подростковом возрасте. В общении со сверстниками осваиваются </w:t>
      </w:r>
      <w:r w:rsidRPr="00F71F77">
        <w:rPr>
          <w:rFonts w:ascii="Times New Roman" w:hAnsi="Times New Roman" w:cs="Times New Roman"/>
          <w:b/>
          <w:i/>
          <w:sz w:val="20"/>
          <w:szCs w:val="20"/>
        </w:rPr>
        <w:t>нормы социального поведения, морали и т.п</w:t>
      </w:r>
      <w:r w:rsidRPr="00F71F77">
        <w:rPr>
          <w:rFonts w:ascii="Times New Roman" w:hAnsi="Times New Roman" w:cs="Times New Roman"/>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Подростковый возраст характеризуется важными изменениями в социальных связях и процессе социализации. </w:t>
      </w:r>
      <w:r w:rsidRPr="00F71F77">
        <w:rPr>
          <w:rFonts w:ascii="Times New Roman" w:hAnsi="Times New Roman" w:cs="Times New Roman"/>
          <w:i/>
          <w:sz w:val="20"/>
          <w:szCs w:val="20"/>
        </w:rPr>
        <w:t>Преобладающее влияние семьи постепенно заменяется влиянием сверстников.</w:t>
      </w:r>
      <w:r w:rsidRPr="00F71F77">
        <w:rPr>
          <w:rFonts w:ascii="Times New Roman" w:hAnsi="Times New Roman" w:cs="Times New Roman"/>
          <w:sz w:val="20"/>
          <w:szCs w:val="20"/>
        </w:rPr>
        <w:t xml:space="preserve"> Одной из самых важных потребностей подросткового возраста становится потребность в </w:t>
      </w:r>
      <w:r w:rsidRPr="00F71F77">
        <w:rPr>
          <w:rFonts w:ascii="Times New Roman" w:hAnsi="Times New Roman" w:cs="Times New Roman"/>
          <w:b/>
          <w:i/>
          <w:sz w:val="20"/>
          <w:szCs w:val="20"/>
        </w:rPr>
        <w:t>освобождении от контроля и опеки</w:t>
      </w:r>
      <w:r w:rsidRPr="00F71F77">
        <w:rPr>
          <w:rFonts w:ascii="Times New Roman" w:hAnsi="Times New Roman" w:cs="Times New Roman"/>
          <w:sz w:val="20"/>
          <w:szCs w:val="20"/>
        </w:rPr>
        <w:t xml:space="preserve"> родителей, учителей, старших вообще, а в частности от установленных ими правил и порядков. Подростки начинают оказывать сопротивление требованиям со стороны взрослых и активнее отстаивать свои права на </w:t>
      </w:r>
      <w:proofErr w:type="gramStart"/>
      <w:r w:rsidRPr="00F71F77">
        <w:rPr>
          <w:rFonts w:ascii="Times New Roman" w:hAnsi="Times New Roman" w:cs="Times New Roman"/>
          <w:sz w:val="20"/>
          <w:szCs w:val="20"/>
        </w:rPr>
        <w:t>самостоятельность</w:t>
      </w:r>
      <w:proofErr w:type="gramEnd"/>
      <w:r w:rsidRPr="00F71F77">
        <w:rPr>
          <w:rFonts w:ascii="Times New Roman" w:hAnsi="Times New Roman" w:cs="Times New Roman"/>
          <w:sz w:val="20"/>
          <w:szCs w:val="20"/>
        </w:rPr>
        <w:t xml:space="preserve"> отождествляемую ими с взрослостью. Но нельзя говорить о желании подростка полностью отделить себя от семьи. Кроме сознательного, целенаправленного воспитания, которое стараются дать родители и от которого хочет "отделаться" подросток, на ребенка воздействует вся внутрисемейная атмосфера, причем эффект этого воздействия накапливается с возрастом, преломляясь в структуре личности. Поэтому поведение подростка во многом зависит от стиля воспитания, который в свою очередь определяет отношение к родителям и способ взаимодействия с ними.</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Несмотря на внешние противодействия, проявляемые по отношению к взрослому, подросток испытывает потребность в </w:t>
      </w:r>
      <w:r w:rsidRPr="00F71F77">
        <w:rPr>
          <w:rFonts w:ascii="Times New Roman" w:hAnsi="Times New Roman" w:cs="Times New Roman"/>
          <w:i/>
          <w:sz w:val="20"/>
          <w:szCs w:val="20"/>
          <w:u w:val="single"/>
        </w:rPr>
        <w:t>поддержке</w:t>
      </w:r>
      <w:r w:rsidRPr="00F71F77">
        <w:rPr>
          <w:rFonts w:ascii="Times New Roman" w:hAnsi="Times New Roman" w:cs="Times New Roman"/>
          <w:sz w:val="20"/>
          <w:szCs w:val="20"/>
        </w:rPr>
        <w:t xml:space="preserve">. Особо благоприятной является ситуация, когда взрослый выступает в качестве друга. Совместная деятельность, общее времяпровождение помогают подростку по-новому узнать сотрудничающих с ним взрослых. Большое значение в этот период имеют единые требования к подростку в семье. Сам он чаще притязает на определенные права, чем стремится принять на себя обязанности. Общение подростка во многом обуславливается изменчивостью его настроения. На протяжении небольшого промежутка времени оно может меняться на </w:t>
      </w:r>
      <w:proofErr w:type="spellStart"/>
      <w:r w:rsidRPr="00F71F77">
        <w:rPr>
          <w:rFonts w:ascii="Times New Roman" w:hAnsi="Times New Roman" w:cs="Times New Roman"/>
          <w:sz w:val="20"/>
          <w:szCs w:val="20"/>
        </w:rPr>
        <w:t>прямопротивоположное</w:t>
      </w:r>
      <w:proofErr w:type="spellEnd"/>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Общение со сверстниками приобретает </w:t>
      </w:r>
      <w:proofErr w:type="gramStart"/>
      <w:r w:rsidRPr="00F71F77">
        <w:rPr>
          <w:rFonts w:ascii="Times New Roman" w:hAnsi="Times New Roman" w:cs="Times New Roman"/>
          <w:b/>
          <w:i/>
          <w:sz w:val="20"/>
          <w:szCs w:val="20"/>
        </w:rPr>
        <w:t>совершенно исключительную</w:t>
      </w:r>
      <w:proofErr w:type="gramEnd"/>
      <w:r w:rsidRPr="00F71F77">
        <w:rPr>
          <w:rFonts w:ascii="Times New Roman" w:hAnsi="Times New Roman" w:cs="Times New Roman"/>
          <w:b/>
          <w:i/>
          <w:sz w:val="20"/>
          <w:szCs w:val="20"/>
        </w:rPr>
        <w:t xml:space="preserve"> значимость</w:t>
      </w:r>
      <w:r w:rsidRPr="00F71F77">
        <w:rPr>
          <w:rFonts w:ascii="Times New Roman" w:hAnsi="Times New Roman" w:cs="Times New Roman"/>
          <w:sz w:val="20"/>
          <w:szCs w:val="20"/>
        </w:rPr>
        <w:t xml:space="preserve">. Общение со сверстниками, которое не могут заменить родители, является для подростков важным каналом информации, о которой взрослые часто предпочитают умалчивать. В отношениях со сверстниками подросток стремится </w:t>
      </w:r>
      <w:r w:rsidRPr="00F71F77">
        <w:rPr>
          <w:rFonts w:ascii="Times New Roman" w:hAnsi="Times New Roman" w:cs="Times New Roman"/>
          <w:sz w:val="20"/>
          <w:szCs w:val="20"/>
          <w:u w:val="single"/>
        </w:rPr>
        <w:t>реализовать свою личность, определить свои возможности</w:t>
      </w:r>
      <w:r w:rsidRPr="00F71F77">
        <w:rPr>
          <w:rFonts w:ascii="Times New Roman" w:hAnsi="Times New Roman" w:cs="Times New Roman"/>
          <w:sz w:val="20"/>
          <w:szCs w:val="20"/>
        </w:rPr>
        <w:t xml:space="preserve">. Общение оказывается настолько притягательным, что дети забывают об уроках и домашних обязанностях. </w:t>
      </w:r>
      <w:r w:rsidRPr="00F71F77">
        <w:rPr>
          <w:rFonts w:ascii="Times New Roman" w:hAnsi="Times New Roman" w:cs="Times New Roman"/>
          <w:i/>
          <w:sz w:val="20"/>
          <w:szCs w:val="20"/>
        </w:rPr>
        <w:t>Успехи в среде сверстников ценятся больше всего.</w:t>
      </w:r>
      <w:r w:rsidRPr="00F71F77">
        <w:rPr>
          <w:rFonts w:ascii="Times New Roman" w:hAnsi="Times New Roman" w:cs="Times New Roman"/>
          <w:sz w:val="20"/>
          <w:szCs w:val="20"/>
        </w:rPr>
        <w:t xml:space="preserve"> Оценка подростками поступков идет более </w:t>
      </w:r>
      <w:proofErr w:type="spellStart"/>
      <w:r w:rsidRPr="00F71F77">
        <w:rPr>
          <w:rFonts w:ascii="Times New Roman" w:hAnsi="Times New Roman" w:cs="Times New Roman"/>
          <w:sz w:val="20"/>
          <w:szCs w:val="20"/>
        </w:rPr>
        <w:t>максималистично</w:t>
      </w:r>
      <w:proofErr w:type="spellEnd"/>
      <w:r w:rsidRPr="00F71F77">
        <w:rPr>
          <w:rFonts w:ascii="Times New Roman" w:hAnsi="Times New Roman" w:cs="Times New Roman"/>
          <w:sz w:val="20"/>
          <w:szCs w:val="20"/>
        </w:rPr>
        <w:t xml:space="preserve"> и эмоционально, чем у взрослых, т.к. имеются свои понятия о кодексе чести. Здесь высоко ценятся верность, честность и караются предательство, измена, нарушения данного слова, эгоизм, жадность и т.п.</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При всей ориентации на утверждение себя среди сверстников подростки отличаются крайним </w:t>
      </w:r>
      <w:r w:rsidRPr="00F71F77">
        <w:rPr>
          <w:rFonts w:ascii="Times New Roman" w:hAnsi="Times New Roman" w:cs="Times New Roman"/>
          <w:b/>
          <w:i/>
          <w:sz w:val="20"/>
          <w:szCs w:val="20"/>
        </w:rPr>
        <w:t>конформизмом</w:t>
      </w:r>
      <w:r w:rsidRPr="00F71F77">
        <w:rPr>
          <w:rFonts w:ascii="Times New Roman" w:hAnsi="Times New Roman" w:cs="Times New Roman"/>
          <w:sz w:val="20"/>
          <w:szCs w:val="20"/>
        </w:rPr>
        <w:t xml:space="preserve"> (податливостью на давление) в подростковой группе. Группа создает чувство "Мы", которое поддерживает подростка и укрепляет его внутренние позиции. Очень важно то, что в своей среде, взаимодействуя друг с другом, подростки учатся рефлексии на себя и сверстника. А интерес подростка к сверстникам противоположного пола ведет к увеличению возможности выделять и оценивать переживания и поступки другого, а также к развитию рефлексии и способности к идентификации. </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lastRenderedPageBreak/>
        <w:t xml:space="preserve">Для подросткового возраста характерно </w:t>
      </w:r>
      <w:r w:rsidRPr="00F71F77">
        <w:rPr>
          <w:rFonts w:ascii="Times New Roman" w:hAnsi="Times New Roman" w:cs="Times New Roman"/>
          <w:sz w:val="20"/>
          <w:szCs w:val="20"/>
          <w:u w:val="single"/>
        </w:rPr>
        <w:t>господс</w:t>
      </w:r>
      <w:r w:rsidRPr="00F71F77">
        <w:rPr>
          <w:rFonts w:ascii="Times New Roman" w:hAnsi="Times New Roman" w:cs="Times New Roman"/>
          <w:sz w:val="20"/>
          <w:szCs w:val="20"/>
          <w:u w:val="single"/>
        </w:rPr>
        <w:t>тво детского</w:t>
      </w:r>
      <w:r w:rsidRPr="00F71F77">
        <w:rPr>
          <w:rFonts w:ascii="Times New Roman" w:hAnsi="Times New Roman" w:cs="Times New Roman"/>
          <w:sz w:val="20"/>
          <w:szCs w:val="20"/>
          <w:u w:val="single"/>
        </w:rPr>
        <w:t xml:space="preserve"> сообщества над взрослым</w:t>
      </w:r>
      <w:r w:rsidRPr="00F71F77">
        <w:rPr>
          <w:rFonts w:ascii="Times New Roman" w:hAnsi="Times New Roman" w:cs="Times New Roman"/>
          <w:sz w:val="20"/>
          <w:szCs w:val="20"/>
        </w:rPr>
        <w:t>. Здесь складывается новая социальная ситуация развития.</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b/>
          <w:i/>
          <w:sz w:val="20"/>
          <w:szCs w:val="20"/>
        </w:rPr>
        <w:t>Что становится главным для подростка в школе?</w:t>
      </w:r>
      <w:r w:rsidRPr="00F71F77">
        <w:rPr>
          <w:rFonts w:ascii="Times New Roman" w:hAnsi="Times New Roman" w:cs="Times New Roman"/>
          <w:sz w:val="20"/>
          <w:szCs w:val="20"/>
        </w:rPr>
        <w:t xml:space="preserve"> Дети общаются, их отношения строятся на кодексе товарищества, полного доверия и стремления к абсолютному взаимопониманию. В этот период учебная деятельность для подростка отступает на задний план. Центр жизни переносится из учебной деятельности, хотя она остается преобладающей, в деятельность общения. Главное происходит на переменках. Туда выплескивается все самое сокровенное сверхсрочное, неотложное. Интересно складывается система отношений с учителем: то место, которое ребенок занимает внутри коллектива, становится даже важнее оценки учителя. В общении осуществляется отношение к человеку именно как к человеку. Как раз здесь происходит усвоение моральных норм, осваивается система моральных ценностей. Здесь идет мыслимое и воображаемое проигрывание всех самых сложных сторон будущей жизни. Эта возможность совместно - в мысли, в мечте - проработать, проиграть свои устремления, свои радости имеет </w:t>
      </w:r>
      <w:proofErr w:type="gramStart"/>
      <w:r w:rsidRPr="00F71F77">
        <w:rPr>
          <w:rFonts w:ascii="Times New Roman" w:hAnsi="Times New Roman" w:cs="Times New Roman"/>
          <w:sz w:val="20"/>
          <w:szCs w:val="20"/>
        </w:rPr>
        <w:t>важное значение</w:t>
      </w:r>
      <w:proofErr w:type="gramEnd"/>
      <w:r w:rsidRPr="00F71F77">
        <w:rPr>
          <w:rFonts w:ascii="Times New Roman" w:hAnsi="Times New Roman" w:cs="Times New Roman"/>
          <w:sz w:val="20"/>
          <w:szCs w:val="20"/>
        </w:rPr>
        <w:t xml:space="preserve"> для развития внутренней жизни. </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Мудрик А.В. отмечает, что потребность в общении со сверстниками, которых не могут заменить родители, возникает у детей очень рано и с возрастом усиливается. Поведение подростков, считает Мудрик А.В., по своей специфике, я</w:t>
      </w:r>
      <w:r w:rsidRPr="00F71F77">
        <w:rPr>
          <w:rFonts w:ascii="Times New Roman" w:hAnsi="Times New Roman" w:cs="Times New Roman"/>
          <w:sz w:val="20"/>
          <w:szCs w:val="20"/>
        </w:rPr>
        <w:t>вляется коллективно-групповым.</w:t>
      </w:r>
    </w:p>
    <w:p w:rsidR="00F71F77" w:rsidRPr="00F71F77" w:rsidRDefault="00F71F77" w:rsidP="00F71F77">
      <w:pPr>
        <w:spacing w:after="0" w:line="240" w:lineRule="atLeast"/>
        <w:ind w:left="284" w:right="142" w:firstLine="851"/>
        <w:jc w:val="both"/>
        <w:rPr>
          <w:rFonts w:ascii="Times New Roman" w:hAnsi="Times New Roman" w:cs="Times New Roman"/>
          <w:i/>
          <w:sz w:val="20"/>
          <w:szCs w:val="20"/>
          <w:u w:val="single"/>
        </w:rPr>
      </w:pPr>
      <w:r w:rsidRPr="00F71F77">
        <w:rPr>
          <w:rFonts w:ascii="Times New Roman" w:hAnsi="Times New Roman" w:cs="Times New Roman"/>
          <w:i/>
          <w:sz w:val="20"/>
          <w:szCs w:val="20"/>
          <w:u w:val="single"/>
        </w:rPr>
        <w:t>Такую специфику поведения подростков он объясняет так:</w:t>
      </w:r>
    </w:p>
    <w:p w:rsidR="00F71F77" w:rsidRPr="00F71F77" w:rsidRDefault="00F71F77" w:rsidP="00F71F77">
      <w:pPr>
        <w:pStyle w:val="a3"/>
        <w:numPr>
          <w:ilvl w:val="0"/>
          <w:numId w:val="1"/>
        </w:numPr>
        <w:spacing w:after="0" w:line="240" w:lineRule="atLeast"/>
        <w:ind w:left="851" w:right="142" w:firstLine="0"/>
        <w:jc w:val="both"/>
        <w:rPr>
          <w:rFonts w:ascii="Times New Roman" w:hAnsi="Times New Roman" w:cs="Times New Roman"/>
          <w:sz w:val="20"/>
          <w:szCs w:val="20"/>
        </w:rPr>
      </w:pPr>
      <w:r w:rsidRPr="00F71F77">
        <w:rPr>
          <w:rFonts w:ascii="Times New Roman" w:hAnsi="Times New Roman" w:cs="Times New Roman"/>
          <w:sz w:val="20"/>
          <w:szCs w:val="20"/>
        </w:rPr>
        <w:t xml:space="preserve">Во-первых, общение со сверстниками - очень важный </w:t>
      </w:r>
      <w:r w:rsidRPr="00F71F77">
        <w:rPr>
          <w:rFonts w:ascii="Times New Roman" w:hAnsi="Times New Roman" w:cs="Times New Roman"/>
          <w:b/>
          <w:i/>
          <w:sz w:val="20"/>
          <w:szCs w:val="20"/>
        </w:rPr>
        <w:t>канал информации</w:t>
      </w:r>
      <w:r w:rsidRPr="00F71F77">
        <w:rPr>
          <w:rFonts w:ascii="Times New Roman" w:hAnsi="Times New Roman" w:cs="Times New Roman"/>
          <w:sz w:val="20"/>
          <w:szCs w:val="20"/>
        </w:rPr>
        <w:t>, по нему подростки узнают многие вещи, которых по тем или иным причинам им не сообщают взрослые.</w:t>
      </w:r>
    </w:p>
    <w:p w:rsidR="00F71F77" w:rsidRPr="00F71F77" w:rsidRDefault="00F71F77" w:rsidP="00F71F77">
      <w:pPr>
        <w:pStyle w:val="a3"/>
        <w:numPr>
          <w:ilvl w:val="0"/>
          <w:numId w:val="1"/>
        </w:numPr>
        <w:spacing w:after="0" w:line="240" w:lineRule="atLeast"/>
        <w:ind w:left="851" w:right="142" w:firstLine="0"/>
        <w:jc w:val="both"/>
        <w:rPr>
          <w:rFonts w:ascii="Times New Roman" w:hAnsi="Times New Roman" w:cs="Times New Roman"/>
          <w:sz w:val="20"/>
          <w:szCs w:val="20"/>
        </w:rPr>
      </w:pPr>
      <w:r w:rsidRPr="00F71F77">
        <w:rPr>
          <w:rFonts w:ascii="Times New Roman" w:hAnsi="Times New Roman" w:cs="Times New Roman"/>
          <w:sz w:val="20"/>
          <w:szCs w:val="20"/>
        </w:rPr>
        <w:t xml:space="preserve">Во-вторых, это </w:t>
      </w:r>
      <w:r w:rsidRPr="00F71F77">
        <w:rPr>
          <w:rFonts w:ascii="Times New Roman" w:hAnsi="Times New Roman" w:cs="Times New Roman"/>
          <w:b/>
          <w:i/>
          <w:sz w:val="20"/>
          <w:szCs w:val="20"/>
        </w:rPr>
        <w:t>специфический вид механических отношений</w:t>
      </w:r>
      <w:r w:rsidRPr="00F71F77">
        <w:rPr>
          <w:rFonts w:ascii="Times New Roman" w:hAnsi="Times New Roman" w:cs="Times New Roman"/>
          <w:sz w:val="20"/>
          <w:szCs w:val="20"/>
        </w:rPr>
        <w:t>. Групповая игра и другие виды совместной деятельности вырабатывают необходимые навыки социального взаимодействия, умение подчиняться коллективной дисциплине и в то же время отстаивать свои права.</w:t>
      </w:r>
    </w:p>
    <w:p w:rsidR="00F71F77" w:rsidRPr="00F71F77" w:rsidRDefault="00F71F77" w:rsidP="00F71F77">
      <w:pPr>
        <w:pStyle w:val="a3"/>
        <w:numPr>
          <w:ilvl w:val="0"/>
          <w:numId w:val="1"/>
        </w:numPr>
        <w:spacing w:after="0" w:line="240" w:lineRule="atLeast"/>
        <w:ind w:left="851" w:right="142" w:firstLine="0"/>
        <w:jc w:val="both"/>
        <w:rPr>
          <w:rFonts w:ascii="Times New Roman" w:hAnsi="Times New Roman" w:cs="Times New Roman"/>
          <w:sz w:val="20"/>
          <w:szCs w:val="20"/>
        </w:rPr>
      </w:pPr>
      <w:r w:rsidRPr="00F71F77">
        <w:rPr>
          <w:rFonts w:ascii="Times New Roman" w:hAnsi="Times New Roman" w:cs="Times New Roman"/>
          <w:sz w:val="20"/>
          <w:szCs w:val="20"/>
        </w:rPr>
        <w:t xml:space="preserve">В-третьих, </w:t>
      </w:r>
      <w:r w:rsidRPr="00F71F77">
        <w:rPr>
          <w:rFonts w:ascii="Times New Roman" w:hAnsi="Times New Roman" w:cs="Times New Roman"/>
          <w:b/>
          <w:i/>
          <w:sz w:val="20"/>
          <w:szCs w:val="20"/>
        </w:rPr>
        <w:t>это специфический вид эмоционального контакта</w:t>
      </w:r>
      <w:r w:rsidRPr="00F71F77">
        <w:rPr>
          <w:rFonts w:ascii="Times New Roman" w:hAnsi="Times New Roman" w:cs="Times New Roman"/>
          <w:sz w:val="20"/>
          <w:szCs w:val="20"/>
        </w:rPr>
        <w:t>. Сознание групповой принадлежности, солидарности, товарищеской взаимопомощи даёт подростку чувство благополучия и устойчивости.</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К началу подросткового возраста дети приходят с разным опытом </w:t>
      </w:r>
      <w:r w:rsidRPr="00F71F77">
        <w:rPr>
          <w:rFonts w:ascii="Times New Roman" w:hAnsi="Times New Roman" w:cs="Times New Roman"/>
          <w:i/>
          <w:sz w:val="20"/>
          <w:szCs w:val="20"/>
          <w:u w:val="single"/>
        </w:rPr>
        <w:t>общения с товарищами:</w:t>
      </w:r>
      <w:r w:rsidRPr="00F71F77">
        <w:rPr>
          <w:rFonts w:ascii="Times New Roman" w:hAnsi="Times New Roman" w:cs="Times New Roman"/>
          <w:sz w:val="20"/>
          <w:szCs w:val="20"/>
        </w:rPr>
        <w:t xml:space="preserve"> </w:t>
      </w:r>
      <w:r w:rsidRPr="00F71F77">
        <w:rPr>
          <w:rFonts w:ascii="Times New Roman" w:hAnsi="Times New Roman" w:cs="Times New Roman"/>
          <w:b/>
          <w:i/>
          <w:sz w:val="20"/>
          <w:szCs w:val="20"/>
        </w:rPr>
        <w:t xml:space="preserve">у одних ребят оно уже занимает немалое место в жизни, у других - ограничивается только школой. </w:t>
      </w:r>
      <w:r w:rsidRPr="00F71F77">
        <w:rPr>
          <w:rFonts w:ascii="Times New Roman" w:hAnsi="Times New Roman" w:cs="Times New Roman"/>
          <w:sz w:val="20"/>
          <w:szCs w:val="20"/>
        </w:rPr>
        <w:t>Со временем общение с товарищами всё больше выходит за пределы учения и школы, включает новые интересы, занятия, увлечения и превращается в самостоятельную и очень важную для подростков сферу жизни. Общение с товарищами становится настолько притягательным и важным, что учение отодвигается на второй план, возможность общения с родителями выглядит уже не такой привлекательной. Следует отметить, что коммуникативные черты и стиль общения мальчиков и девочек не совсем одинаковы.</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На первый взгляд, мальчики во всех возрастах </w:t>
      </w:r>
      <w:r w:rsidRPr="00F71F77">
        <w:rPr>
          <w:rFonts w:ascii="Times New Roman" w:hAnsi="Times New Roman" w:cs="Times New Roman"/>
          <w:b/>
          <w:i/>
          <w:sz w:val="20"/>
          <w:szCs w:val="20"/>
        </w:rPr>
        <w:t>общительнее девочек</w:t>
      </w:r>
      <w:r w:rsidRPr="00F71F77">
        <w:rPr>
          <w:rFonts w:ascii="Times New Roman" w:hAnsi="Times New Roman" w:cs="Times New Roman"/>
          <w:sz w:val="20"/>
          <w:szCs w:val="20"/>
        </w:rPr>
        <w:t>. С самого раннего возраста они активнее девочек вступают в контакты с другими детьми, затевают совместные игры и так далее.</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Однако различие между полами в уровне общительности не столько количественные, сколько качественные. Хотя возня и силовые игры приносят мальчикам громадное эмоциональное удовлетворение, в них обычно присутствует дух соревнования, нередко игра переходит в драку. Содержание совместной деятельности и собственный успех в ней значат для мальчиков больше, чем наличие индивидуальной симпатии к другим участникам игры.</w:t>
      </w:r>
      <w:r w:rsidRPr="00F71F77">
        <w:rPr>
          <w:rFonts w:ascii="Times New Roman" w:hAnsi="Times New Roman" w:cs="Times New Roman"/>
          <w:sz w:val="20"/>
          <w:szCs w:val="20"/>
        </w:rPr>
        <w:t xml:space="preserve">                                        </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Общение девочек выглядит более </w:t>
      </w:r>
      <w:r w:rsidRPr="00F71F77">
        <w:rPr>
          <w:rFonts w:ascii="Times New Roman" w:hAnsi="Times New Roman" w:cs="Times New Roman"/>
          <w:b/>
          <w:i/>
          <w:sz w:val="20"/>
          <w:szCs w:val="20"/>
        </w:rPr>
        <w:t>пассивным</w:t>
      </w:r>
      <w:r w:rsidRPr="00F71F77">
        <w:rPr>
          <w:rFonts w:ascii="Times New Roman" w:hAnsi="Times New Roman" w:cs="Times New Roman"/>
          <w:sz w:val="20"/>
          <w:szCs w:val="20"/>
        </w:rPr>
        <w:t>, зато более дружественным и избирательным. Судя по данным психологических исследований, мальчики сначала вступают в контакты друг с другом и лишь потом, в ходе игрового или делового взаимодействия, у них складывается положительная установка, появляется тяга друг к другу. Девочки, наоборот, вступают в контакт главным образом с теми, кто им нравится, содержание совместной деятельности для них сравнительно второстепенно.</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С раннего возраста мальчики тяготеют к </w:t>
      </w:r>
      <w:proofErr w:type="gramStart"/>
      <w:r w:rsidRPr="00F71F77">
        <w:rPr>
          <w:rFonts w:ascii="Times New Roman" w:hAnsi="Times New Roman" w:cs="Times New Roman"/>
          <w:sz w:val="20"/>
          <w:szCs w:val="20"/>
        </w:rPr>
        <w:t xml:space="preserve">более </w:t>
      </w:r>
      <w:r w:rsidRPr="00F71F77">
        <w:rPr>
          <w:rFonts w:ascii="Times New Roman" w:hAnsi="Times New Roman" w:cs="Times New Roman"/>
          <w:b/>
          <w:i/>
          <w:sz w:val="20"/>
          <w:szCs w:val="20"/>
        </w:rPr>
        <w:t>экстенсивному</w:t>
      </w:r>
      <w:proofErr w:type="gramEnd"/>
      <w:r w:rsidRPr="00F71F77">
        <w:rPr>
          <w:rFonts w:ascii="Times New Roman" w:hAnsi="Times New Roman" w:cs="Times New Roman"/>
          <w:sz w:val="20"/>
          <w:szCs w:val="20"/>
        </w:rPr>
        <w:t xml:space="preserve">, а девочки к </w:t>
      </w:r>
      <w:r w:rsidRPr="00F71F77">
        <w:rPr>
          <w:rFonts w:ascii="Times New Roman" w:hAnsi="Times New Roman" w:cs="Times New Roman"/>
          <w:b/>
          <w:i/>
          <w:sz w:val="20"/>
          <w:szCs w:val="20"/>
        </w:rPr>
        <w:t>интенсивному</w:t>
      </w:r>
      <w:r w:rsidRPr="00F71F77">
        <w:rPr>
          <w:rFonts w:ascii="Times New Roman" w:hAnsi="Times New Roman" w:cs="Times New Roman"/>
          <w:sz w:val="20"/>
          <w:szCs w:val="20"/>
        </w:rPr>
        <w:t xml:space="preserve"> общению, мальчики чаще играют </w:t>
      </w:r>
      <w:r w:rsidRPr="00F71F77">
        <w:rPr>
          <w:rFonts w:ascii="Times New Roman" w:hAnsi="Times New Roman" w:cs="Times New Roman"/>
          <w:sz w:val="20"/>
          <w:szCs w:val="20"/>
          <w:u w:val="single"/>
        </w:rPr>
        <w:t>большими группами</w:t>
      </w:r>
      <w:r w:rsidRPr="00F71F77">
        <w:rPr>
          <w:rFonts w:ascii="Times New Roman" w:hAnsi="Times New Roman" w:cs="Times New Roman"/>
          <w:sz w:val="20"/>
          <w:szCs w:val="20"/>
        </w:rPr>
        <w:t xml:space="preserve">, а девочки - </w:t>
      </w:r>
      <w:r w:rsidRPr="00F71F77">
        <w:rPr>
          <w:rFonts w:ascii="Times New Roman" w:hAnsi="Times New Roman" w:cs="Times New Roman"/>
          <w:sz w:val="20"/>
          <w:szCs w:val="20"/>
          <w:u w:val="single"/>
        </w:rPr>
        <w:t>по двое или по трое</w:t>
      </w:r>
      <w:r w:rsidRPr="00F71F77">
        <w:rPr>
          <w:rFonts w:ascii="Times New Roman" w:hAnsi="Times New Roman" w:cs="Times New Roman"/>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i/>
          <w:sz w:val="20"/>
          <w:szCs w:val="20"/>
        </w:rPr>
      </w:pPr>
      <w:r w:rsidRPr="00F71F77">
        <w:rPr>
          <w:rFonts w:ascii="Times New Roman" w:hAnsi="Times New Roman" w:cs="Times New Roman"/>
          <w:sz w:val="20"/>
          <w:szCs w:val="20"/>
        </w:rPr>
        <w:t xml:space="preserve">Д.И. </w:t>
      </w:r>
      <w:proofErr w:type="spellStart"/>
      <w:r w:rsidRPr="00F71F77">
        <w:rPr>
          <w:rFonts w:ascii="Times New Roman" w:hAnsi="Times New Roman" w:cs="Times New Roman"/>
          <w:sz w:val="20"/>
          <w:szCs w:val="20"/>
        </w:rPr>
        <w:t>Фельдштейн</w:t>
      </w:r>
      <w:proofErr w:type="spellEnd"/>
      <w:r w:rsidRPr="00F71F77">
        <w:rPr>
          <w:rFonts w:ascii="Times New Roman" w:hAnsi="Times New Roman" w:cs="Times New Roman"/>
          <w:sz w:val="20"/>
          <w:szCs w:val="20"/>
        </w:rPr>
        <w:t xml:space="preserve"> выделяет три формы общения подростков: </w:t>
      </w:r>
      <w:r w:rsidRPr="00F71F77">
        <w:rPr>
          <w:rFonts w:ascii="Times New Roman" w:hAnsi="Times New Roman" w:cs="Times New Roman"/>
          <w:i/>
          <w:sz w:val="20"/>
          <w:szCs w:val="20"/>
        </w:rPr>
        <w:t>интимно-личную, стихийно-групповую,</w:t>
      </w:r>
      <w:r w:rsidRPr="00F71F77">
        <w:rPr>
          <w:rFonts w:ascii="Times New Roman" w:hAnsi="Times New Roman" w:cs="Times New Roman"/>
          <w:i/>
          <w:sz w:val="20"/>
          <w:szCs w:val="20"/>
        </w:rPr>
        <w:t xml:space="preserve"> социально-ориентированную.</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b/>
          <w:i/>
          <w:sz w:val="20"/>
          <w:szCs w:val="20"/>
        </w:rPr>
        <w:t>Интимно-</w:t>
      </w:r>
      <w:r w:rsidRPr="00F71F77">
        <w:rPr>
          <w:rFonts w:ascii="Times New Roman" w:hAnsi="Times New Roman" w:cs="Times New Roman"/>
          <w:b/>
          <w:i/>
          <w:sz w:val="20"/>
          <w:szCs w:val="20"/>
        </w:rPr>
        <w:t>личностное общение</w:t>
      </w:r>
      <w:r w:rsidRPr="00F71F77">
        <w:rPr>
          <w:rFonts w:ascii="Times New Roman" w:hAnsi="Times New Roman" w:cs="Times New Roman"/>
          <w:sz w:val="20"/>
          <w:szCs w:val="20"/>
        </w:rPr>
        <w:t xml:space="preserve"> - взаимодействие, основанное на личных симпатиях, - "я" и "ты". Содержанием такого общения выступает соучастие собеседников в проблемах друг друга. Интимно-личностное общение возникает при условии общности ценностей партнеров, а соучастие обеспечивается пониманием мыслей, чувств и намерений друг друга, </w:t>
      </w:r>
      <w:proofErr w:type="spellStart"/>
      <w:r w:rsidRPr="00F71F77">
        <w:rPr>
          <w:rFonts w:ascii="Times New Roman" w:hAnsi="Times New Roman" w:cs="Times New Roman"/>
          <w:sz w:val="20"/>
          <w:szCs w:val="20"/>
        </w:rPr>
        <w:t>эмпатией</w:t>
      </w:r>
      <w:proofErr w:type="spellEnd"/>
      <w:r w:rsidRPr="00F71F77">
        <w:rPr>
          <w:rFonts w:ascii="Times New Roman" w:hAnsi="Times New Roman" w:cs="Times New Roman"/>
          <w:sz w:val="20"/>
          <w:szCs w:val="20"/>
        </w:rPr>
        <w:t xml:space="preserve">. Высшими формами интимно-личностного общения являются </w:t>
      </w:r>
      <w:r w:rsidRPr="00F71F77">
        <w:rPr>
          <w:rFonts w:ascii="Times New Roman" w:hAnsi="Times New Roman" w:cs="Times New Roman"/>
          <w:i/>
          <w:sz w:val="20"/>
          <w:szCs w:val="20"/>
          <w:u w:val="single"/>
        </w:rPr>
        <w:t>дружба и любовь</w:t>
      </w:r>
      <w:r w:rsidRPr="00F71F77">
        <w:rPr>
          <w:rFonts w:ascii="Times New Roman" w:hAnsi="Times New Roman" w:cs="Times New Roman"/>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b/>
          <w:i/>
          <w:sz w:val="20"/>
          <w:szCs w:val="20"/>
        </w:rPr>
        <w:t>Стихийно-групповое общение</w:t>
      </w:r>
      <w:r w:rsidRPr="00F71F77">
        <w:rPr>
          <w:rFonts w:ascii="Times New Roman" w:hAnsi="Times New Roman" w:cs="Times New Roman"/>
          <w:sz w:val="20"/>
          <w:szCs w:val="20"/>
        </w:rPr>
        <w:t xml:space="preserve"> - взаимодействие, основанное на случайных контактах - "я" и "они". Стихийно-групповой характер общения подростков доминирует в том случае, если не организована общественно-полезная деятельность, подростков. Такой вид общения приводит к появлению разного рода подростковых </w:t>
      </w:r>
      <w:r w:rsidRPr="00F71F77">
        <w:rPr>
          <w:rFonts w:ascii="Times New Roman" w:hAnsi="Times New Roman" w:cs="Times New Roman"/>
          <w:sz w:val="20"/>
          <w:szCs w:val="20"/>
          <w:u w:val="single"/>
        </w:rPr>
        <w:t>компаний, неформальных групп</w:t>
      </w:r>
      <w:r w:rsidRPr="00F71F77">
        <w:rPr>
          <w:rFonts w:ascii="Times New Roman" w:hAnsi="Times New Roman" w:cs="Times New Roman"/>
          <w:sz w:val="20"/>
          <w:szCs w:val="20"/>
        </w:rPr>
        <w:t>. В процессе стихийно-группового общения устойчивый характер приобретают агрессивность, жестокость, повышенная тревожность, замкнутость и т.д.</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u w:val="single"/>
        </w:rPr>
      </w:pPr>
      <w:r w:rsidRPr="00F71F77">
        <w:rPr>
          <w:rFonts w:ascii="Times New Roman" w:hAnsi="Times New Roman" w:cs="Times New Roman"/>
          <w:b/>
          <w:i/>
          <w:sz w:val="20"/>
          <w:szCs w:val="20"/>
        </w:rPr>
        <w:t>Социально-ориентированное общение</w:t>
      </w:r>
      <w:r w:rsidRPr="00F71F77">
        <w:rPr>
          <w:rFonts w:ascii="Times New Roman" w:hAnsi="Times New Roman" w:cs="Times New Roman"/>
          <w:sz w:val="20"/>
          <w:szCs w:val="20"/>
        </w:rPr>
        <w:t xml:space="preserve"> - взаимодействие, основанное на совместном выполнении общественно-важных дел - "я" и "общество". Социально-ориентированное общение обслуживает общественные потребности людей и является фактором, способствующим развитию форм общественной жизни </w:t>
      </w:r>
      <w:r w:rsidRPr="00F71F77">
        <w:rPr>
          <w:rFonts w:ascii="Times New Roman" w:hAnsi="Times New Roman" w:cs="Times New Roman"/>
          <w:sz w:val="20"/>
          <w:szCs w:val="20"/>
          <w:u w:val="single"/>
        </w:rPr>
        <w:t>групп, коллективов, организаций</w:t>
      </w:r>
      <w:r w:rsidRPr="00F71F77">
        <w:rPr>
          <w:rFonts w:ascii="Times New Roman" w:hAnsi="Times New Roman" w:cs="Times New Roman"/>
          <w:sz w:val="20"/>
          <w:szCs w:val="20"/>
        </w:rPr>
        <w:t xml:space="preserve"> и т.д.</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Исследования, проведённые Д.И. </w:t>
      </w:r>
      <w:proofErr w:type="spellStart"/>
      <w:r w:rsidRPr="00F71F77">
        <w:rPr>
          <w:rFonts w:ascii="Times New Roman" w:hAnsi="Times New Roman" w:cs="Times New Roman"/>
          <w:sz w:val="20"/>
          <w:szCs w:val="20"/>
        </w:rPr>
        <w:t>Фельдштейном</w:t>
      </w:r>
      <w:proofErr w:type="spellEnd"/>
      <w:r w:rsidRPr="00F71F77">
        <w:rPr>
          <w:rFonts w:ascii="Times New Roman" w:hAnsi="Times New Roman" w:cs="Times New Roman"/>
          <w:sz w:val="20"/>
          <w:szCs w:val="20"/>
        </w:rPr>
        <w:t>, показывают, что потребность подростка в интимно-личностном общении в основном удовлетворяются (31% и 34%), потребность в социально-ориентированном общении остаётся неудовлетворённой в 38,5% случаев, что обуславливает преобладание стихийно-группового общения (56%), хотя потребность в данной форме выражена в минимальном количестве.</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p>
    <w:p w:rsidR="00F71F77" w:rsidRPr="00F71F77" w:rsidRDefault="00F71F77" w:rsidP="00F71F77">
      <w:pPr>
        <w:spacing w:after="0" w:line="240" w:lineRule="atLeast"/>
        <w:ind w:left="284" w:right="142" w:firstLine="851"/>
        <w:jc w:val="both"/>
        <w:rPr>
          <w:rFonts w:ascii="Times New Roman" w:hAnsi="Times New Roman" w:cs="Times New Roman"/>
          <w:b/>
          <w:sz w:val="20"/>
          <w:szCs w:val="20"/>
        </w:rPr>
      </w:pPr>
      <w:r w:rsidRPr="00F71F77">
        <w:rPr>
          <w:rFonts w:ascii="Times New Roman" w:hAnsi="Times New Roman" w:cs="Times New Roman"/>
          <w:b/>
          <w:sz w:val="20"/>
          <w:szCs w:val="20"/>
        </w:rPr>
        <w:t>Особенности общения со сверс</w:t>
      </w:r>
      <w:r w:rsidRPr="00F71F77">
        <w:rPr>
          <w:rFonts w:ascii="Times New Roman" w:hAnsi="Times New Roman" w:cs="Times New Roman"/>
          <w:b/>
          <w:sz w:val="20"/>
          <w:szCs w:val="20"/>
        </w:rPr>
        <w:t xml:space="preserve">тниками с </w:t>
      </w:r>
      <w:proofErr w:type="gramStart"/>
      <w:r w:rsidRPr="00F71F77">
        <w:rPr>
          <w:rFonts w:ascii="Times New Roman" w:hAnsi="Times New Roman" w:cs="Times New Roman"/>
          <w:b/>
          <w:sz w:val="20"/>
          <w:szCs w:val="20"/>
        </w:rPr>
        <w:t>подростковом</w:t>
      </w:r>
      <w:proofErr w:type="gramEnd"/>
      <w:r w:rsidRPr="00F71F77">
        <w:rPr>
          <w:rFonts w:ascii="Times New Roman" w:hAnsi="Times New Roman" w:cs="Times New Roman"/>
          <w:b/>
          <w:sz w:val="20"/>
          <w:szCs w:val="20"/>
        </w:rPr>
        <w:t xml:space="preserve"> возраст. </w:t>
      </w:r>
      <w:r w:rsidRPr="00F71F77">
        <w:rPr>
          <w:rFonts w:ascii="Times New Roman" w:hAnsi="Times New Roman" w:cs="Times New Roman"/>
          <w:b/>
          <w:sz w:val="20"/>
          <w:szCs w:val="20"/>
        </w:rPr>
        <w:t>Ритуалы в общении подростков со сверстниками</w:t>
      </w:r>
      <w:r w:rsidRPr="00F71F77">
        <w:rPr>
          <w:rFonts w:ascii="Times New Roman" w:hAnsi="Times New Roman" w:cs="Times New Roman"/>
          <w:b/>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Говоря о секретном мире общения подростка, нельзя не сказать о ритуалах, которыми наполнен этот мир.</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1. Самый известный ритуал - </w:t>
      </w:r>
      <w:r w:rsidRPr="00F71F77">
        <w:rPr>
          <w:rFonts w:ascii="Times New Roman" w:hAnsi="Times New Roman" w:cs="Times New Roman"/>
          <w:b/>
          <w:i/>
          <w:sz w:val="20"/>
          <w:szCs w:val="20"/>
        </w:rPr>
        <w:t>ритуал закрепления дружбы</w:t>
      </w:r>
      <w:r w:rsidRPr="00F71F77">
        <w:rPr>
          <w:rFonts w:ascii="Times New Roman" w:hAnsi="Times New Roman" w:cs="Times New Roman"/>
          <w:sz w:val="20"/>
          <w:szCs w:val="20"/>
        </w:rPr>
        <w:t xml:space="preserve">. Обычно это так называемый обряд «братания кровью». Он может происходить как в подростковой (чаще всего мужской) группе, так и между двумя близкими друзьями. </w:t>
      </w:r>
      <w:r w:rsidRPr="00F71F77">
        <w:rPr>
          <w:rFonts w:ascii="Times New Roman" w:hAnsi="Times New Roman" w:cs="Times New Roman"/>
          <w:sz w:val="20"/>
          <w:szCs w:val="20"/>
        </w:rPr>
        <w:lastRenderedPageBreak/>
        <w:t>Обычай скрепления дружбы кровью описывает девушка: «…Хорошие, верные подруги, чтобы подтвердить свою дружбу, разрезали себе бритвой пальцы и соединяли их, чтобы кровь перемешалась. А делали это, чтобы дружба была крепче. Но на такой шаг решались не все. В детстве я очень боялась крови, но все равно решилась разрезать себе палец».</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2. </w:t>
      </w:r>
      <w:r w:rsidRPr="00F71F77">
        <w:rPr>
          <w:rFonts w:ascii="Times New Roman" w:hAnsi="Times New Roman" w:cs="Times New Roman"/>
          <w:b/>
          <w:i/>
          <w:sz w:val="20"/>
          <w:szCs w:val="20"/>
        </w:rPr>
        <w:t>Обмен письмами и подарками между постоянно встречающимися девочками</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proofErr w:type="gramStart"/>
      <w:r w:rsidRPr="00F71F77">
        <w:rPr>
          <w:rFonts w:ascii="Times New Roman" w:hAnsi="Times New Roman" w:cs="Times New Roman"/>
          <w:sz w:val="20"/>
          <w:szCs w:val="20"/>
        </w:rPr>
        <w:t>Вероятно, в одном случае девочек привлекает наличие тайны и «ритуального» обмена подарками («В школе мы с подружкой писали друг другу письма, хотя учились в одном классе, просто было интересно: высылали друг другу подарочки-открытки, свои фотографии, даже денежки.</w:t>
      </w:r>
      <w:proofErr w:type="gramEnd"/>
      <w:r w:rsidRPr="00F71F77">
        <w:rPr>
          <w:rFonts w:ascii="Times New Roman" w:hAnsi="Times New Roman" w:cs="Times New Roman"/>
          <w:sz w:val="20"/>
          <w:szCs w:val="20"/>
        </w:rPr>
        <w:t xml:space="preserve"> Это все, в общем-то, не имело смысла, просто свой такой секрет, и приятно получать письма</w:t>
      </w:r>
      <w:proofErr w:type="gramStart"/>
      <w:r w:rsidRPr="00F71F77">
        <w:rPr>
          <w:rFonts w:ascii="Times New Roman" w:hAnsi="Times New Roman" w:cs="Times New Roman"/>
          <w:sz w:val="20"/>
          <w:szCs w:val="20"/>
        </w:rPr>
        <w:t>»;</w:t>
      </w:r>
      <w:r w:rsidRPr="00F71F77">
        <w:rPr>
          <w:rFonts w:ascii="Times New Roman" w:hAnsi="Times New Roman" w:cs="Times New Roman"/>
          <w:sz w:val="20"/>
          <w:szCs w:val="20"/>
        </w:rPr>
        <w:t xml:space="preserve">), </w:t>
      </w:r>
      <w:proofErr w:type="gramEnd"/>
      <w:r w:rsidRPr="00F71F77">
        <w:rPr>
          <w:rFonts w:ascii="Times New Roman" w:hAnsi="Times New Roman" w:cs="Times New Roman"/>
          <w:sz w:val="20"/>
          <w:szCs w:val="20"/>
        </w:rPr>
        <w:t>в других -</w:t>
      </w:r>
      <w:r w:rsidRPr="00F71F77">
        <w:rPr>
          <w:rFonts w:ascii="Times New Roman" w:hAnsi="Times New Roman" w:cs="Times New Roman"/>
          <w:sz w:val="20"/>
          <w:szCs w:val="20"/>
        </w:rPr>
        <w:t xml:space="preserve"> </w:t>
      </w:r>
      <w:r w:rsidRPr="00F71F77">
        <w:rPr>
          <w:rFonts w:ascii="Times New Roman" w:hAnsi="Times New Roman" w:cs="Times New Roman"/>
          <w:b/>
          <w:i/>
          <w:sz w:val="20"/>
          <w:szCs w:val="20"/>
        </w:rPr>
        <w:t>возможность перевоплощения</w:t>
      </w:r>
      <w:r w:rsidRPr="00F71F77">
        <w:rPr>
          <w:rFonts w:ascii="Times New Roman" w:hAnsi="Times New Roman" w:cs="Times New Roman"/>
          <w:sz w:val="20"/>
          <w:szCs w:val="20"/>
        </w:rPr>
        <w:t xml:space="preserve"> («Лет в 9 мы с подругой решили переписываться, хотя мы жили в соседних домах. </w:t>
      </w:r>
      <w:proofErr w:type="gramStart"/>
      <w:r w:rsidRPr="00F71F77">
        <w:rPr>
          <w:rFonts w:ascii="Times New Roman" w:hAnsi="Times New Roman" w:cs="Times New Roman"/>
          <w:sz w:val="20"/>
          <w:szCs w:val="20"/>
        </w:rPr>
        <w:t>Письма мы относили друг другу сами, придумывали себе новые имена и рассказывали в письмах все, что с нами происходило»).</w:t>
      </w:r>
      <w:proofErr w:type="gramEnd"/>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3. </w:t>
      </w:r>
      <w:r w:rsidRPr="00F71F77">
        <w:rPr>
          <w:rFonts w:ascii="Times New Roman" w:hAnsi="Times New Roman" w:cs="Times New Roman"/>
          <w:b/>
          <w:i/>
          <w:sz w:val="20"/>
          <w:szCs w:val="20"/>
        </w:rPr>
        <w:t>Ритуалы принятия в группу.</w:t>
      </w:r>
      <w:r w:rsidRPr="00F71F77">
        <w:rPr>
          <w:rFonts w:ascii="Times New Roman" w:hAnsi="Times New Roman" w:cs="Times New Roman"/>
          <w:sz w:val="20"/>
          <w:szCs w:val="20"/>
        </w:rPr>
        <w:t xml:space="preserve"> В некоторых подростковых группах прием новых членов сопряжен с особыми испытаниями. Вновь </w:t>
      </w:r>
      <w:proofErr w:type="gramStart"/>
      <w:r w:rsidRPr="00F71F77">
        <w:rPr>
          <w:rFonts w:ascii="Times New Roman" w:hAnsi="Times New Roman" w:cs="Times New Roman"/>
          <w:sz w:val="20"/>
          <w:szCs w:val="20"/>
        </w:rPr>
        <w:t>примкнувшему</w:t>
      </w:r>
      <w:proofErr w:type="gramEnd"/>
      <w:r w:rsidRPr="00F71F77">
        <w:rPr>
          <w:rFonts w:ascii="Times New Roman" w:hAnsi="Times New Roman" w:cs="Times New Roman"/>
          <w:sz w:val="20"/>
          <w:szCs w:val="20"/>
        </w:rPr>
        <w:t xml:space="preserve"> дается какое-либо задание, которое должно выявить у него наличие качеств важных в этой группе. Так в дворовых группах достаточно часто проверяется сила и мужественность (обычно это драка с одним из членов группы</w:t>
      </w:r>
      <w:r w:rsidRPr="00F71F77">
        <w:rPr>
          <w:rFonts w:ascii="Times New Roman" w:hAnsi="Times New Roman" w:cs="Times New Roman"/>
          <w:sz w:val="20"/>
          <w:szCs w:val="20"/>
        </w:rPr>
        <w:t>)</w:t>
      </w:r>
      <w:r w:rsidRPr="00F71F77">
        <w:rPr>
          <w:rFonts w:ascii="Times New Roman" w:hAnsi="Times New Roman" w:cs="Times New Roman"/>
          <w:sz w:val="20"/>
          <w:szCs w:val="20"/>
        </w:rPr>
        <w:t>.</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p>
    <w:p w:rsidR="00F71F77" w:rsidRDefault="00F71F77" w:rsidP="00F71F77">
      <w:pPr>
        <w:spacing w:after="0" w:line="240" w:lineRule="atLeast"/>
        <w:ind w:left="284" w:right="142" w:firstLine="851"/>
        <w:jc w:val="both"/>
        <w:rPr>
          <w:rFonts w:ascii="Times New Roman" w:hAnsi="Times New Roman" w:cs="Times New Roman"/>
          <w:b/>
          <w:sz w:val="20"/>
          <w:szCs w:val="20"/>
        </w:rPr>
      </w:pPr>
      <w:r w:rsidRPr="00F71F77">
        <w:rPr>
          <w:rFonts w:ascii="Times New Roman" w:hAnsi="Times New Roman" w:cs="Times New Roman"/>
          <w:b/>
          <w:sz w:val="20"/>
          <w:szCs w:val="20"/>
        </w:rPr>
        <w:t>3. Особенности пубертатного развития (анатомо-физиологические особенности развития).</w:t>
      </w:r>
    </w:p>
    <w:p w:rsidR="00F71F77" w:rsidRPr="00F71F77" w:rsidRDefault="00F71F77" w:rsidP="00F71F77">
      <w:pPr>
        <w:spacing w:after="0" w:line="240" w:lineRule="atLeast"/>
        <w:ind w:left="284" w:right="142" w:firstLine="851"/>
        <w:jc w:val="both"/>
        <w:rPr>
          <w:rFonts w:ascii="Times New Roman" w:hAnsi="Times New Roman" w:cs="Times New Roman"/>
          <w:b/>
          <w:sz w:val="20"/>
          <w:szCs w:val="20"/>
        </w:rPr>
      </w:pPr>
    </w:p>
    <w:p w:rsid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b/>
          <w:i/>
          <w:sz w:val="20"/>
          <w:szCs w:val="20"/>
        </w:rPr>
        <w:t>Пубертатный период</w:t>
      </w:r>
      <w:r w:rsidRPr="00F71F77">
        <w:rPr>
          <w:rFonts w:ascii="Times New Roman" w:hAnsi="Times New Roman" w:cs="Times New Roman"/>
          <w:sz w:val="20"/>
          <w:szCs w:val="20"/>
        </w:rPr>
        <w:t xml:space="preserve"> - время ускоренного физического развития и полового созревания, характеризующееся важными изменениями в организме подростка, в том числе появлением вторичных половых признаков. Развивается костная система, наблюдаются изменения состава крови и кровяного давления. Происходят различные структурные и функциональные изменения церебральной активности. Особенности этого периода являются интенсивность и неравномерность развития и роста организма - «пубертатный скачок», что определяет неравномерность и значительную индивидуальную вариативность темпов развития (временные различия у мальчиков и девочек, акселерация и ретардация). </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b/>
          <w:i/>
          <w:sz w:val="20"/>
          <w:szCs w:val="20"/>
        </w:rPr>
        <w:t>Возраст 13 лет</w:t>
      </w:r>
      <w:r w:rsidRPr="00F71F77">
        <w:rPr>
          <w:rFonts w:ascii="Times New Roman" w:hAnsi="Times New Roman" w:cs="Times New Roman"/>
          <w:sz w:val="20"/>
          <w:szCs w:val="20"/>
        </w:rPr>
        <w:t xml:space="preserve"> - время, когда у девочек заканчивается первая фаза пубертатного развития (11 - 13 лет) и начинается вторая (13 - 15 лет), а у мальчиков бурно начинается первая фаза пубертатного развития, которая продолжается примерно с 13 до 15 лет.</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Бурный рост, созревание организма, происходящие психологические изменения - всё это отражается на функциональных состояниях подростка. 11 - 12 лет - период повышенной активности, значительного роста энергии. Но это период и повышенной </w:t>
      </w:r>
      <w:r w:rsidRPr="00F71F77">
        <w:rPr>
          <w:rFonts w:ascii="Times New Roman" w:hAnsi="Times New Roman" w:cs="Times New Roman"/>
          <w:sz w:val="20"/>
          <w:szCs w:val="20"/>
          <w:u w:val="single"/>
        </w:rPr>
        <w:t>утомляемости, некоторого снижения работоспособности</w:t>
      </w:r>
      <w:r w:rsidRPr="00F71F77">
        <w:rPr>
          <w:rFonts w:ascii="Times New Roman" w:hAnsi="Times New Roman" w:cs="Times New Roman"/>
          <w:sz w:val="20"/>
          <w:szCs w:val="20"/>
        </w:rPr>
        <w:t xml:space="preserve">. Часто за двигательным беспокойством, повышенной возбудимостью подростков скрывается именно быстрое и резкое наступление утомление, которое сам школьник в силу недостаточной зрелости ещё не может не только проконтролировать, но и понять. Несмотря на значительные индивидуальные различия между детьми, в целом можно сказать, что в это время увеличивается количество обид, ссор между детьми, а также между детьми и взрослыми. Дети в это время часто проявляют повышенную вспыльчивость, обидчивость, прежде всего по отношению </w:t>
      </w:r>
      <w:proofErr w:type="gramStart"/>
      <w:r w:rsidRPr="00F71F77">
        <w:rPr>
          <w:rFonts w:ascii="Times New Roman" w:hAnsi="Times New Roman" w:cs="Times New Roman"/>
          <w:sz w:val="20"/>
          <w:szCs w:val="20"/>
        </w:rPr>
        <w:t>ко</w:t>
      </w:r>
      <w:proofErr w:type="gramEnd"/>
      <w:r w:rsidRPr="00F71F77">
        <w:rPr>
          <w:rFonts w:ascii="Times New Roman" w:hAnsi="Times New Roman" w:cs="Times New Roman"/>
          <w:sz w:val="20"/>
          <w:szCs w:val="20"/>
        </w:rPr>
        <w:t xml:space="preserve"> взрослому. Их поведение нередко характеризуется </w:t>
      </w:r>
      <w:proofErr w:type="spellStart"/>
      <w:r w:rsidRPr="00F71F77">
        <w:rPr>
          <w:rFonts w:ascii="Times New Roman" w:hAnsi="Times New Roman" w:cs="Times New Roman"/>
          <w:b/>
          <w:i/>
          <w:sz w:val="20"/>
          <w:szCs w:val="20"/>
        </w:rPr>
        <w:t>демонстративностью</w:t>
      </w:r>
      <w:proofErr w:type="spellEnd"/>
      <w:r w:rsidRPr="00F71F77">
        <w:rPr>
          <w:rFonts w:ascii="Times New Roman" w:hAnsi="Times New Roman" w:cs="Times New Roman"/>
          <w:sz w:val="20"/>
          <w:szCs w:val="20"/>
        </w:rPr>
        <w:t>. Это ситуация усугубляется влиянием начинающегося (у мальчиков) или интенсивно проходящего (у девочек) полового созревания, что способствует ещё большему возрастанию импульсивности, часто смене настроений, воздействует на остроту восприятия подростком «обид» со стороны других людей, а также а форму выражения обид и протеста.</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b/>
          <w:i/>
          <w:sz w:val="20"/>
          <w:szCs w:val="20"/>
        </w:rPr>
        <w:t>Обидчивость.</w:t>
      </w:r>
      <w:r w:rsidRPr="00F71F77">
        <w:rPr>
          <w:rFonts w:ascii="Times New Roman" w:hAnsi="Times New Roman" w:cs="Times New Roman"/>
          <w:sz w:val="20"/>
          <w:szCs w:val="20"/>
        </w:rPr>
        <w:t xml:space="preserve"> Плач без какой-либо видимой (а часто и осознаваемой) причины, частая и резкая смена настроения наиболее характерна для девочек. </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У мальчиков возрастает двигательная активность, она становятся более шумными, суетливыми, неусидчивыми, все время что-то вертят в руках или размахивают ими. У многих школьников в этот период наблюдается частичные нарушения координации и точности движений, они становятся неуклюжими и неловкими.</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В 13 - 14 нередко отмечается своеобразное чередование всплесков активности и её падения, вплоть до внешнего полного изнеможения. Усталость наступает быстро и как бы внезапно, характеризуя повышенную утомляемость. Снижаются работоспособность и продуктивность, у мальчиков в 13 - 14 лет резко увеличивается количество ошибочных действий (у девочек пик ошибок отмечается в 12лет).</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Чрезвычайно трудны для подростков ситуации </w:t>
      </w:r>
      <w:proofErr w:type="spellStart"/>
      <w:r w:rsidRPr="00F71F77">
        <w:rPr>
          <w:rFonts w:ascii="Times New Roman" w:hAnsi="Times New Roman" w:cs="Times New Roman"/>
          <w:b/>
          <w:i/>
          <w:sz w:val="20"/>
          <w:szCs w:val="20"/>
        </w:rPr>
        <w:t>монотонии</w:t>
      </w:r>
      <w:proofErr w:type="spellEnd"/>
      <w:r w:rsidRPr="00F71F77">
        <w:rPr>
          <w:rFonts w:ascii="Times New Roman" w:hAnsi="Times New Roman" w:cs="Times New Roman"/>
          <w:sz w:val="20"/>
          <w:szCs w:val="20"/>
        </w:rPr>
        <w:t>. Если у взрослого человека выраженное падение работоспособности вследствие выполнения однообразных, но профессионально необходимых действий составляет примерно 40 - 50 минут, то у подростков оно наблюдается через8 - 10 минут.</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С повышенной утомляемостью связано явление специфической </w:t>
      </w:r>
      <w:r w:rsidRPr="00F71F77">
        <w:rPr>
          <w:rFonts w:ascii="Times New Roman" w:hAnsi="Times New Roman" w:cs="Times New Roman"/>
          <w:b/>
          <w:i/>
          <w:sz w:val="20"/>
          <w:szCs w:val="20"/>
        </w:rPr>
        <w:t>подростковой лени</w:t>
      </w:r>
      <w:r w:rsidRPr="00F71F77">
        <w:rPr>
          <w:rFonts w:ascii="Times New Roman" w:hAnsi="Times New Roman" w:cs="Times New Roman"/>
          <w:sz w:val="20"/>
          <w:szCs w:val="20"/>
        </w:rPr>
        <w:t xml:space="preserve">. Часто от взрослых можно слышать жалобы на то, что подросток все время хочет лежать, не может стоять прямо: постоянно стремится на что-нибудь опереться, а на просьбы отвечает: у меня нет сил. Причина этого в усиленном росте, требующем много сил и снижающем выносливость. </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Реакции подростка часто не соответствуют силе и значимости ситуации. </w:t>
      </w:r>
      <w:proofErr w:type="gramStart"/>
      <w:r w:rsidRPr="00F71F77">
        <w:rPr>
          <w:rFonts w:ascii="Times New Roman" w:hAnsi="Times New Roman" w:cs="Times New Roman"/>
          <w:sz w:val="20"/>
          <w:szCs w:val="20"/>
        </w:rPr>
        <w:t>Обобщая совершенно разные и объективно далекие друг от</w:t>
      </w:r>
      <w:proofErr w:type="gramEnd"/>
      <w:r w:rsidRPr="00F71F77">
        <w:rPr>
          <w:rFonts w:ascii="Times New Roman" w:hAnsi="Times New Roman" w:cs="Times New Roman"/>
          <w:sz w:val="20"/>
          <w:szCs w:val="20"/>
        </w:rPr>
        <w:t xml:space="preserve"> друга события, явления, он реагирует на них одинаково, что проявляется во внешне необъяснимом безразличии подростка к значимым для него вещам и бурной реакции по малозначительным поводам.</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b/>
          <w:i/>
          <w:sz w:val="20"/>
          <w:szCs w:val="20"/>
        </w:rPr>
        <w:t>Происходящие в моторной сфере изменения:</w:t>
      </w:r>
      <w:r w:rsidRPr="00F71F77">
        <w:rPr>
          <w:rFonts w:ascii="Times New Roman" w:hAnsi="Times New Roman" w:cs="Times New Roman"/>
          <w:sz w:val="20"/>
          <w:szCs w:val="20"/>
        </w:rPr>
        <w:t xml:space="preserve"> новое соотношение роста мышц и мышечной силы, изменения пропорции тела - приводят к временным нарушениям координации крупных и мелких движений. Отмечается временное нарушение </w:t>
      </w:r>
      <w:proofErr w:type="gramStart"/>
      <w:r w:rsidRPr="00F71F77">
        <w:rPr>
          <w:rFonts w:ascii="Times New Roman" w:hAnsi="Times New Roman" w:cs="Times New Roman"/>
          <w:sz w:val="20"/>
          <w:szCs w:val="20"/>
        </w:rPr>
        <w:t>координации</w:t>
      </w:r>
      <w:proofErr w:type="gramEnd"/>
      <w:r w:rsidRPr="00F71F77">
        <w:rPr>
          <w:rFonts w:ascii="Times New Roman" w:hAnsi="Times New Roman" w:cs="Times New Roman"/>
          <w:sz w:val="20"/>
          <w:szCs w:val="20"/>
        </w:rPr>
        <w:t xml:space="preserve"> подростки становятся неловкими, суетливыми, делают много лишних движений. В результате они нередко что-то ломают, разрушают. Поскольку такие явления часто совпадают со вспышками негативизма подростка, снижающими или блокирующими возможности его самоконтроля, то создается впечатление, что в подобных разрушениях наличествует злой умысел, хотя, как правило, это происходит вопреки желанию подростка и связано с перестройкой двигательной системы.</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С нарушениями двигательного контроля бывают связаны и тяжелые последствия подростковых драк, когда школьник, не привыкший ещё к новым, увеличенным размерам своего тела, оценивая возможности управления им на основании своего прежнего опыта и </w:t>
      </w:r>
      <w:proofErr w:type="gramStart"/>
      <w:r w:rsidRPr="00F71F77">
        <w:rPr>
          <w:rFonts w:ascii="Times New Roman" w:hAnsi="Times New Roman" w:cs="Times New Roman"/>
          <w:sz w:val="20"/>
          <w:szCs w:val="20"/>
        </w:rPr>
        <w:t>поэтому</w:t>
      </w:r>
      <w:proofErr w:type="gramEnd"/>
      <w:r w:rsidRPr="00F71F77">
        <w:rPr>
          <w:rFonts w:ascii="Times New Roman" w:hAnsi="Times New Roman" w:cs="Times New Roman"/>
          <w:sz w:val="20"/>
          <w:szCs w:val="20"/>
        </w:rPr>
        <w:t xml:space="preserve"> неправильно рассчитывая силу удара, наносит другому подростку травму.</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lastRenderedPageBreak/>
        <w:t>Перестройка тонкой моторики, разбалансировка старой схемы глаз-рука и её построение на новом уровне во многом нередко ведет к ухудшению почерка, неряшливости, нарушениям в рисовании.</w:t>
      </w:r>
    </w:p>
    <w:p w:rsidR="00F71F77" w:rsidRP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Процесс созревания влияет и на развитие </w:t>
      </w:r>
      <w:r w:rsidRPr="00F71F77">
        <w:rPr>
          <w:rFonts w:ascii="Times New Roman" w:hAnsi="Times New Roman" w:cs="Times New Roman"/>
          <w:b/>
          <w:i/>
          <w:sz w:val="20"/>
          <w:szCs w:val="20"/>
        </w:rPr>
        <w:t>речи</w:t>
      </w:r>
      <w:r w:rsidRPr="00F71F77">
        <w:rPr>
          <w:rFonts w:ascii="Times New Roman" w:hAnsi="Times New Roman" w:cs="Times New Roman"/>
          <w:i/>
          <w:sz w:val="20"/>
          <w:szCs w:val="20"/>
        </w:rPr>
        <w:t>, особенно у мальчиков.</w:t>
      </w:r>
      <w:r w:rsidRPr="00F71F77">
        <w:rPr>
          <w:rFonts w:ascii="Times New Roman" w:hAnsi="Times New Roman" w:cs="Times New Roman"/>
          <w:sz w:val="20"/>
          <w:szCs w:val="20"/>
        </w:rPr>
        <w:t xml:space="preserve"> Их речь становится более лаконичной и стереотипной, что проявляется в специфической «глагольной речи» многих мальчиков-подростков. С этим связаны также определенные трудности письменной речи. Известно, что в отрочестве девочки, как правило, лучше выражают свои мысли в письменной форме, чем мальчики. Однако в дальнейшем, после 14 - 15 лет, мальчики не только догоняют, но и часто опережают их в этом умении. В связи с особенностями речевой сферы подростки час</w:t>
      </w:r>
      <w:r>
        <w:rPr>
          <w:rFonts w:ascii="Times New Roman" w:hAnsi="Times New Roman" w:cs="Times New Roman"/>
          <w:sz w:val="20"/>
          <w:szCs w:val="20"/>
        </w:rPr>
        <w:t>то замедленно реагируют на то, ч</w:t>
      </w:r>
      <w:r w:rsidRPr="00F71F77">
        <w:rPr>
          <w:rFonts w:ascii="Times New Roman" w:hAnsi="Times New Roman" w:cs="Times New Roman"/>
          <w:sz w:val="20"/>
          <w:szCs w:val="20"/>
        </w:rPr>
        <w:t>то им говорят. Очевидными следствиями этого являются нередкие жалобы на непонимание подростками объяснений учителя, на то, что «им надо двести раз все повторять».</w:t>
      </w:r>
    </w:p>
    <w:p w:rsidR="00F71F77" w:rsidRDefault="00F71F77" w:rsidP="00F71F77">
      <w:pPr>
        <w:spacing w:after="0" w:line="240" w:lineRule="atLeast"/>
        <w:ind w:left="284" w:right="142" w:firstLine="851"/>
        <w:jc w:val="both"/>
        <w:rPr>
          <w:rFonts w:ascii="Times New Roman" w:hAnsi="Times New Roman" w:cs="Times New Roman"/>
          <w:sz w:val="20"/>
          <w:szCs w:val="20"/>
        </w:rPr>
      </w:pPr>
      <w:r w:rsidRPr="00F71F77">
        <w:rPr>
          <w:rFonts w:ascii="Times New Roman" w:hAnsi="Times New Roman" w:cs="Times New Roman"/>
          <w:sz w:val="20"/>
          <w:szCs w:val="20"/>
        </w:rPr>
        <w:t xml:space="preserve">Следует помнить, что подростки очень переживают собственную неуклюжесть и косноязычие, </w:t>
      </w:r>
      <w:proofErr w:type="spellStart"/>
      <w:r w:rsidRPr="00F71F77">
        <w:rPr>
          <w:rFonts w:ascii="Times New Roman" w:hAnsi="Times New Roman" w:cs="Times New Roman"/>
          <w:sz w:val="20"/>
          <w:szCs w:val="20"/>
        </w:rPr>
        <w:t>повышенно</w:t>
      </w:r>
      <w:proofErr w:type="spellEnd"/>
      <w:r w:rsidRPr="00F71F77">
        <w:rPr>
          <w:rFonts w:ascii="Times New Roman" w:hAnsi="Times New Roman" w:cs="Times New Roman"/>
          <w:sz w:val="20"/>
          <w:szCs w:val="20"/>
        </w:rPr>
        <w:t xml:space="preserve"> чувствительны как к насмешкам по этому поводу, так и к оказываемой помощи. Поэтому необходимы специальные занятия по развитию моторики, устной и письменной речи подростка. Подростковый возраст - период, когда многие функции активно формируются и развиваются, например, это наиболее благоприятное время для овладения многими наиболее сложными движениями, важными видами спорта, трудовой деятельности. Если в период специфической неловкости и нарушения координации движений не заниматься развитием грубой и тонкой моторики, то в дальнейшем это не компенсируется или компенсируется с большим трудом. Именно поэтому рекомендации психолога должны быть направлены на развитие и активное формирование психологических структур и функций.</w:t>
      </w:r>
    </w:p>
    <w:p w:rsidR="00F71F77" w:rsidRPr="00F71F77" w:rsidRDefault="00F71F77" w:rsidP="00F71F77">
      <w:pPr>
        <w:spacing w:after="0" w:line="240" w:lineRule="atLeast"/>
        <w:ind w:left="284" w:right="142" w:firstLine="851"/>
        <w:jc w:val="both"/>
        <w:rPr>
          <w:rFonts w:ascii="Times New Roman" w:hAnsi="Times New Roman" w:cs="Times New Roman"/>
          <w:b/>
        </w:rPr>
      </w:pPr>
    </w:p>
    <w:p w:rsidR="00F71F77" w:rsidRDefault="00F71F77" w:rsidP="00F71F77">
      <w:pPr>
        <w:spacing w:after="0" w:line="240" w:lineRule="atLeast"/>
        <w:ind w:left="284" w:right="142" w:firstLine="851"/>
        <w:jc w:val="both"/>
        <w:rPr>
          <w:rFonts w:ascii="Times New Roman" w:hAnsi="Times New Roman" w:cs="Times New Roman"/>
          <w:b/>
        </w:rPr>
      </w:pPr>
      <w:r w:rsidRPr="00F71F77">
        <w:rPr>
          <w:rFonts w:ascii="Times New Roman" w:hAnsi="Times New Roman" w:cs="Times New Roman"/>
          <w:b/>
        </w:rPr>
        <w:t xml:space="preserve">4. </w:t>
      </w:r>
      <w:r w:rsidRPr="00F71F77">
        <w:rPr>
          <w:rFonts w:ascii="Times New Roman" w:hAnsi="Times New Roman" w:cs="Times New Roman"/>
          <w:b/>
        </w:rPr>
        <w:t>Кризис психического развития в подростковом возрасте</w:t>
      </w:r>
      <w:r w:rsidRPr="00F71F77">
        <w:rPr>
          <w:rFonts w:ascii="Times New Roman" w:hAnsi="Times New Roman" w:cs="Times New Roman"/>
          <w:b/>
        </w:rPr>
        <w:t>.</w:t>
      </w:r>
    </w:p>
    <w:p w:rsidR="00F71F77" w:rsidRPr="00F71F77" w:rsidRDefault="00F71F77" w:rsidP="00F71F77">
      <w:pPr>
        <w:spacing w:after="0" w:line="240" w:lineRule="atLeast"/>
        <w:ind w:left="284" w:right="142" w:firstLine="851"/>
        <w:jc w:val="both"/>
        <w:rPr>
          <w:rFonts w:ascii="Times New Roman" w:hAnsi="Times New Roman" w:cs="Times New Roman"/>
          <w:u w:val="single"/>
        </w:rPr>
      </w:pPr>
      <w:r w:rsidRPr="00F71F77">
        <w:rPr>
          <w:rFonts w:ascii="Times New Roman" w:hAnsi="Times New Roman" w:cs="Times New Roman"/>
          <w:u w:val="single"/>
        </w:rPr>
        <w:t>КРИЗИС 13-ти ЛЕТ</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 xml:space="preserve">Это кризис социального развития, напоминающий кризис 3 лет ("Я сам"), только теперь это "Я сам" в социальном смысле.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В литературе описан как "возраст второй перерезки пуповины, "негативная фаза полового созревания". Характеризуется падением успеваемости, снижением работоспособности, дисгармоничностью во внутреннем строении личности. Человеческое Я и мир разделены более</w:t>
      </w:r>
      <w:proofErr w:type="gramStart"/>
      <w:r w:rsidRPr="00F71F77">
        <w:rPr>
          <w:rFonts w:ascii="Times New Roman" w:hAnsi="Times New Roman" w:cs="Times New Roman"/>
        </w:rPr>
        <w:t>,</w:t>
      </w:r>
      <w:proofErr w:type="gramEnd"/>
      <w:r w:rsidRPr="00F71F77">
        <w:rPr>
          <w:rFonts w:ascii="Times New Roman" w:hAnsi="Times New Roman" w:cs="Times New Roman"/>
        </w:rPr>
        <w:t xml:space="preserve"> чем в иные периоды.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 xml:space="preserve">Кризис относится к числу </w:t>
      </w:r>
      <w:proofErr w:type="gramStart"/>
      <w:r w:rsidRPr="00F71F77">
        <w:rPr>
          <w:rFonts w:ascii="Times New Roman" w:hAnsi="Times New Roman" w:cs="Times New Roman"/>
        </w:rPr>
        <w:t>острых</w:t>
      </w:r>
      <w:proofErr w:type="gramEnd"/>
      <w:r w:rsidRPr="00F71F77">
        <w:rPr>
          <w:rFonts w:ascii="Times New Roman" w:hAnsi="Times New Roman" w:cs="Times New Roman"/>
        </w:rPr>
        <w:t xml:space="preserve">. </w:t>
      </w:r>
    </w:p>
    <w:p w:rsidR="00F71F77" w:rsidRPr="00F71F77" w:rsidRDefault="00F71F77" w:rsidP="00F71F77">
      <w:pPr>
        <w:spacing w:after="0" w:line="240" w:lineRule="atLeast"/>
        <w:ind w:left="284" w:right="142" w:firstLine="851"/>
        <w:jc w:val="both"/>
        <w:rPr>
          <w:rFonts w:ascii="Times New Roman" w:hAnsi="Times New Roman" w:cs="Times New Roman"/>
          <w:u w:val="single"/>
        </w:rPr>
      </w:pPr>
      <w:r w:rsidRPr="00F71F77">
        <w:rPr>
          <w:rFonts w:ascii="Times New Roman" w:hAnsi="Times New Roman" w:cs="Times New Roman"/>
          <w:u w:val="single"/>
        </w:rPr>
        <w:t xml:space="preserve">Симптомы кризиса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 xml:space="preserve">Наблюдается </w:t>
      </w:r>
      <w:r w:rsidRPr="00F71F77">
        <w:rPr>
          <w:rFonts w:ascii="Times New Roman" w:hAnsi="Times New Roman" w:cs="Times New Roman"/>
          <w:b/>
          <w:i/>
        </w:rPr>
        <w:t>снижение продуктивности и способности к учебной деятельности</w:t>
      </w:r>
      <w:r w:rsidRPr="00F71F77">
        <w:rPr>
          <w:rFonts w:ascii="Times New Roman" w:hAnsi="Times New Roman" w:cs="Times New Roman"/>
        </w:rPr>
        <w:t xml:space="preserve"> даже в той области, в которой ребенок одарен. Регресс проявляется, когда задается творческое задание (например, сочинение). Дети способны выполнять так же, как и прежде, только механические задания.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Это связано с переходом от наглядности и знания к пониманию и дедукции (выведение следствия из посылок, умозаключение). То есть происходит переход на новую, высшую ступень интеллектуального развития. По Пиаже, это 4 период умственного</w:t>
      </w:r>
      <w:r>
        <w:rPr>
          <w:rFonts w:ascii="Times New Roman" w:hAnsi="Times New Roman" w:cs="Times New Roman"/>
        </w:rPr>
        <w:t xml:space="preserve"> развития</w:t>
      </w:r>
      <w:r w:rsidRPr="00F71F77">
        <w:rPr>
          <w:rFonts w:ascii="Times New Roman" w:hAnsi="Times New Roman" w:cs="Times New Roman"/>
        </w:rPr>
        <w:t xml:space="preserve">. Это не количественная характеристика интеллекта, а качественная, которая влечет за собой новый способ поведения, новый механизм мышления. На смену </w:t>
      </w:r>
      <w:proofErr w:type="gramStart"/>
      <w:r w:rsidRPr="00F71F77">
        <w:rPr>
          <w:rFonts w:ascii="Times New Roman" w:hAnsi="Times New Roman" w:cs="Times New Roman"/>
          <w:b/>
          <w:i/>
        </w:rPr>
        <w:t>конкретному</w:t>
      </w:r>
      <w:proofErr w:type="gramEnd"/>
      <w:r w:rsidRPr="00F71F77">
        <w:rPr>
          <w:rFonts w:ascii="Times New Roman" w:hAnsi="Times New Roman" w:cs="Times New Roman"/>
        </w:rPr>
        <w:t xml:space="preserve"> приходит </w:t>
      </w:r>
      <w:r w:rsidRPr="00F71F77">
        <w:rPr>
          <w:rFonts w:ascii="Times New Roman" w:hAnsi="Times New Roman" w:cs="Times New Roman"/>
          <w:b/>
          <w:i/>
        </w:rPr>
        <w:t>логическое мышление</w:t>
      </w:r>
      <w:r w:rsidRPr="00F71F77">
        <w:rPr>
          <w:rFonts w:ascii="Times New Roman" w:hAnsi="Times New Roman" w:cs="Times New Roman"/>
        </w:rPr>
        <w:t xml:space="preserve">. Это проявляется в критицизме и требовании доказательств. Подросток теперь тяготится </w:t>
      </w:r>
      <w:proofErr w:type="gramStart"/>
      <w:r w:rsidRPr="00F71F77">
        <w:rPr>
          <w:rFonts w:ascii="Times New Roman" w:hAnsi="Times New Roman" w:cs="Times New Roman"/>
        </w:rPr>
        <w:t>конкретным</w:t>
      </w:r>
      <w:proofErr w:type="gramEnd"/>
      <w:r w:rsidRPr="00F71F77">
        <w:rPr>
          <w:rFonts w:ascii="Times New Roman" w:hAnsi="Times New Roman" w:cs="Times New Roman"/>
        </w:rPr>
        <w:t xml:space="preserve">, его начинают интересовать философские вопросы (проблемы происхождения мира, человека). Охладевает к рисованию и начинает любить музыку, самое абстрактное из искусств.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Происходит открытие мира психического, внимани</w:t>
      </w:r>
      <w:r>
        <w:rPr>
          <w:rFonts w:ascii="Times New Roman" w:hAnsi="Times New Roman" w:cs="Times New Roman"/>
        </w:rPr>
        <w:t>е подрост</w:t>
      </w:r>
      <w:r w:rsidRPr="00F71F77">
        <w:rPr>
          <w:rFonts w:ascii="Times New Roman" w:hAnsi="Times New Roman" w:cs="Times New Roman"/>
        </w:rPr>
        <w:t xml:space="preserve">ка впервые обращается на </w:t>
      </w:r>
      <w:r w:rsidRPr="00F71F77">
        <w:rPr>
          <w:rFonts w:ascii="Times New Roman" w:hAnsi="Times New Roman" w:cs="Times New Roman"/>
          <w:b/>
          <w:i/>
        </w:rPr>
        <w:t>других лиц</w:t>
      </w:r>
      <w:r w:rsidRPr="00F71F77">
        <w:rPr>
          <w:rFonts w:ascii="Times New Roman" w:hAnsi="Times New Roman" w:cs="Times New Roman"/>
        </w:rPr>
        <w:t xml:space="preserve">. С развитием мышления наступает интенсивное </w:t>
      </w:r>
      <w:proofErr w:type="spellStart"/>
      <w:r w:rsidRPr="00F71F77">
        <w:rPr>
          <w:rFonts w:ascii="Times New Roman" w:hAnsi="Times New Roman" w:cs="Times New Roman"/>
        </w:rPr>
        <w:t>самовосприятие</w:t>
      </w:r>
      <w:proofErr w:type="spellEnd"/>
      <w:r w:rsidRPr="00F71F77">
        <w:rPr>
          <w:rFonts w:ascii="Times New Roman" w:hAnsi="Times New Roman" w:cs="Times New Roman"/>
        </w:rPr>
        <w:t xml:space="preserve">, самонаблюдение, познание мира собственных переживаний. Разделяется мир внутренних переживаний и объективная действительность. В этом возрасте многие подростки </w:t>
      </w:r>
      <w:r>
        <w:rPr>
          <w:rFonts w:ascii="Times New Roman" w:hAnsi="Times New Roman" w:cs="Times New Roman"/>
          <w:i/>
          <w:u w:val="single"/>
        </w:rPr>
        <w:t>ведут дневники.</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 xml:space="preserve">Новое мышление оказывает влияние и на </w:t>
      </w:r>
      <w:r w:rsidRPr="00F71F77">
        <w:rPr>
          <w:rFonts w:ascii="Times New Roman" w:hAnsi="Times New Roman" w:cs="Times New Roman"/>
          <w:b/>
          <w:i/>
        </w:rPr>
        <w:t>язык, речь</w:t>
      </w:r>
      <w:r w:rsidRPr="00F71F77">
        <w:rPr>
          <w:rFonts w:ascii="Times New Roman" w:hAnsi="Times New Roman" w:cs="Times New Roman"/>
        </w:rPr>
        <w:t xml:space="preserve">. Эту стадию можно сравнить только с ранним детством, когда развитие мышления продвигается вслед за развитием речи.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b/>
          <w:i/>
        </w:rPr>
        <w:t xml:space="preserve">Мышление </w:t>
      </w:r>
      <w:r w:rsidRPr="00F71F77">
        <w:rPr>
          <w:rFonts w:ascii="Times New Roman" w:hAnsi="Times New Roman" w:cs="Times New Roman"/>
        </w:rPr>
        <w:t>в подростковом возрасте не одна из функций в</w:t>
      </w:r>
      <w:r>
        <w:rPr>
          <w:rFonts w:ascii="Times New Roman" w:hAnsi="Times New Roman" w:cs="Times New Roman"/>
        </w:rPr>
        <w:t xml:space="preserve"> </w:t>
      </w:r>
      <w:r w:rsidRPr="00F71F77">
        <w:rPr>
          <w:rFonts w:ascii="Times New Roman" w:hAnsi="Times New Roman" w:cs="Times New Roman"/>
        </w:rPr>
        <w:t xml:space="preserve">ряду других, а ключ для всех остальных функций и процессов. Под влиянием мышления закладываются основы личности и мировоззрения подростка.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 xml:space="preserve">Мышление в понятиях перестраивает и низшие, ранние функции: восприятие, память, внимание, практическое мышление (или действенный интеллект). Кроме того, абстрактное мышление является предпосылкой (но не гарантией) того, что человек достигнет высшей стадии нравственного развития.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 xml:space="preserve">Второй симптом кризиса – </w:t>
      </w:r>
      <w:r w:rsidRPr="00F71F77">
        <w:rPr>
          <w:rFonts w:ascii="Times New Roman" w:hAnsi="Times New Roman" w:cs="Times New Roman"/>
          <w:b/>
          <w:i/>
        </w:rPr>
        <w:t>негативизм</w:t>
      </w:r>
      <w:r w:rsidRPr="00F71F77">
        <w:rPr>
          <w:rFonts w:ascii="Times New Roman" w:hAnsi="Times New Roman" w:cs="Times New Roman"/>
        </w:rPr>
        <w:t xml:space="preserve">. Иногда эту фазу так и называют фазой второго негативизма по аналогии с кризисом 3 лет. Ребенок как бы отталкивается от среды, враждебен, склонен к ссорам, нарушениям дисциплины. Одновременно испытывает внутреннее беспокойство, недовольство, стремление к одиночеству, к самоизоляции.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 xml:space="preserve">У мальчиков негативизм проявляется ярче и чаще, чем у девочек, и начинается позже – в 14-16 лет. </w:t>
      </w:r>
    </w:p>
    <w:p w:rsidR="00F71F77" w:rsidRPr="00F71F77" w:rsidRDefault="00F71F77" w:rsidP="00F71F77">
      <w:pPr>
        <w:spacing w:after="0" w:line="240" w:lineRule="atLeast"/>
        <w:ind w:left="284" w:right="142" w:firstLine="851"/>
        <w:jc w:val="both"/>
        <w:rPr>
          <w:rFonts w:ascii="Times New Roman" w:hAnsi="Times New Roman" w:cs="Times New Roman"/>
        </w:rPr>
      </w:pPr>
      <w:r w:rsidRPr="00F71F77">
        <w:rPr>
          <w:rFonts w:ascii="Times New Roman" w:hAnsi="Times New Roman" w:cs="Times New Roman"/>
        </w:rPr>
        <w:t xml:space="preserve">Поведение подростка во время кризиса не обязательно имеет негативный характер. </w:t>
      </w:r>
      <w:proofErr w:type="spellStart"/>
      <w:r w:rsidRPr="00F71F77">
        <w:rPr>
          <w:rFonts w:ascii="Times New Roman" w:hAnsi="Times New Roman" w:cs="Times New Roman"/>
        </w:rPr>
        <w:t>Л.С.Выготский</w:t>
      </w:r>
      <w:proofErr w:type="spellEnd"/>
      <w:r w:rsidRPr="00F71F77">
        <w:rPr>
          <w:rFonts w:ascii="Times New Roman" w:hAnsi="Times New Roman" w:cs="Times New Roman"/>
        </w:rPr>
        <w:t xml:space="preserve"> пи</w:t>
      </w:r>
      <w:r>
        <w:rPr>
          <w:rFonts w:ascii="Times New Roman" w:hAnsi="Times New Roman" w:cs="Times New Roman"/>
        </w:rPr>
        <w:t>шет о трех вариантах поведения:</w:t>
      </w:r>
    </w:p>
    <w:p w:rsidR="00F71F77" w:rsidRPr="00F71F77" w:rsidRDefault="00F71F77" w:rsidP="00F71F77">
      <w:pPr>
        <w:pStyle w:val="a3"/>
        <w:numPr>
          <w:ilvl w:val="2"/>
          <w:numId w:val="2"/>
        </w:numPr>
        <w:spacing w:after="0" w:line="240" w:lineRule="atLeast"/>
        <w:ind w:left="1134" w:right="142" w:firstLine="0"/>
        <w:jc w:val="both"/>
        <w:rPr>
          <w:rFonts w:ascii="Times New Roman" w:hAnsi="Times New Roman" w:cs="Times New Roman"/>
        </w:rPr>
      </w:pPr>
      <w:r w:rsidRPr="00F71F77">
        <w:rPr>
          <w:rFonts w:ascii="Times New Roman" w:hAnsi="Times New Roman" w:cs="Times New Roman"/>
        </w:rPr>
        <w:t xml:space="preserve">Негативизм ярко выражен во всех областях жизни подростка. Причем это длится либо несколько недель, либо подросток надолго выпадает из семьи, недоступен уговорам старших, возбудим или, наоборот, туп. Это трудное и острое протекание наблюдается у 20% подростков. </w:t>
      </w:r>
    </w:p>
    <w:p w:rsidR="00F71F77" w:rsidRPr="00F71F77" w:rsidRDefault="00F71F77" w:rsidP="00F71F77">
      <w:pPr>
        <w:pStyle w:val="a3"/>
        <w:numPr>
          <w:ilvl w:val="2"/>
          <w:numId w:val="2"/>
        </w:numPr>
        <w:spacing w:after="0" w:line="240" w:lineRule="atLeast"/>
        <w:ind w:left="1134" w:right="142" w:firstLine="0"/>
        <w:jc w:val="both"/>
        <w:rPr>
          <w:rFonts w:ascii="Times New Roman" w:hAnsi="Times New Roman" w:cs="Times New Roman"/>
        </w:rPr>
      </w:pPr>
      <w:r w:rsidRPr="00F71F77">
        <w:rPr>
          <w:rFonts w:ascii="Times New Roman" w:hAnsi="Times New Roman" w:cs="Times New Roman"/>
        </w:rPr>
        <w:t xml:space="preserve">Ребенок – потенциальный </w:t>
      </w:r>
      <w:proofErr w:type="spellStart"/>
      <w:r w:rsidRPr="00F71F77">
        <w:rPr>
          <w:rFonts w:ascii="Times New Roman" w:hAnsi="Times New Roman" w:cs="Times New Roman"/>
        </w:rPr>
        <w:t>негативист</w:t>
      </w:r>
      <w:proofErr w:type="spellEnd"/>
      <w:r w:rsidRPr="00F71F77">
        <w:rPr>
          <w:rFonts w:ascii="Times New Roman" w:hAnsi="Times New Roman" w:cs="Times New Roman"/>
        </w:rPr>
        <w:t xml:space="preserve">. Это проявляется лишь в некоторых жизненных ситуациях, главным образом как реакция на отрицательное влияние среды (семейные конфликты, угнетающее действие школьной обстановки). Таких детей большинство, примерно 60 %. </w:t>
      </w:r>
    </w:p>
    <w:p w:rsidR="00F71F77" w:rsidRPr="00F71F77" w:rsidRDefault="00F71F77" w:rsidP="00F71F77">
      <w:pPr>
        <w:pStyle w:val="a3"/>
        <w:numPr>
          <w:ilvl w:val="2"/>
          <w:numId w:val="2"/>
        </w:numPr>
        <w:spacing w:after="0" w:line="240" w:lineRule="atLeast"/>
        <w:ind w:left="1134" w:right="142" w:firstLine="0"/>
        <w:jc w:val="both"/>
        <w:rPr>
          <w:rFonts w:ascii="Times New Roman" w:hAnsi="Times New Roman" w:cs="Times New Roman"/>
        </w:rPr>
      </w:pPr>
      <w:r w:rsidRPr="00F71F77">
        <w:rPr>
          <w:rFonts w:ascii="Times New Roman" w:hAnsi="Times New Roman" w:cs="Times New Roman"/>
        </w:rPr>
        <w:t xml:space="preserve">Негативных явлений нет вовсе у 20 % детей. </w:t>
      </w:r>
    </w:p>
    <w:p w:rsidR="00F71F77" w:rsidRDefault="00F71F77" w:rsidP="00F71F77">
      <w:pPr>
        <w:spacing w:after="0" w:line="240" w:lineRule="atLeast"/>
        <w:ind w:left="284" w:right="142"/>
        <w:jc w:val="both"/>
        <w:rPr>
          <w:rFonts w:ascii="Times New Roman" w:hAnsi="Times New Roman" w:cs="Times New Roman"/>
        </w:rPr>
      </w:pPr>
      <w:r>
        <w:rPr>
          <w:rFonts w:ascii="Times New Roman" w:hAnsi="Times New Roman" w:cs="Times New Roman"/>
        </w:rPr>
        <w:t>Н</w:t>
      </w:r>
      <w:r w:rsidRPr="00F71F77">
        <w:rPr>
          <w:rFonts w:ascii="Times New Roman" w:hAnsi="Times New Roman" w:cs="Times New Roman"/>
        </w:rPr>
        <w:t>а этом основании можно предположить, что негативизм следствие недостатков педагогического подхода. Этнографические исследования также показывают, что есть народы, где подростки не переживают кризиса.</w:t>
      </w:r>
    </w:p>
    <w:p w:rsidR="00F71F77" w:rsidRPr="00F71F77" w:rsidRDefault="00F71F77" w:rsidP="00F71F77">
      <w:pPr>
        <w:spacing w:after="0" w:line="240" w:lineRule="atLeast"/>
        <w:ind w:left="284" w:right="142"/>
        <w:jc w:val="both"/>
        <w:rPr>
          <w:rFonts w:ascii="Times New Roman" w:hAnsi="Times New Roman" w:cs="Times New Roman"/>
          <w:b/>
        </w:rPr>
      </w:pPr>
      <w:r>
        <w:rPr>
          <w:rFonts w:ascii="Times New Roman" w:hAnsi="Times New Roman" w:cs="Times New Roman"/>
          <w:b/>
        </w:rPr>
        <w:lastRenderedPageBreak/>
        <w:t xml:space="preserve">5. </w:t>
      </w:r>
      <w:r w:rsidRPr="00F71F77">
        <w:rPr>
          <w:rFonts w:ascii="Times New Roman" w:hAnsi="Times New Roman" w:cs="Times New Roman"/>
          <w:b/>
        </w:rPr>
        <w:t>Психологические новообразования подросткового возраста</w:t>
      </w:r>
    </w:p>
    <w:p w:rsidR="00F71F77" w:rsidRPr="00F71F77" w:rsidRDefault="00F71F77" w:rsidP="00F71F77">
      <w:pPr>
        <w:spacing w:after="0" w:line="240" w:lineRule="atLeast"/>
        <w:ind w:left="284" w:right="142"/>
        <w:jc w:val="both"/>
        <w:rPr>
          <w:rFonts w:ascii="Times New Roman" w:hAnsi="Times New Roman" w:cs="Times New Roman"/>
        </w:rPr>
      </w:pPr>
    </w:p>
    <w:p w:rsidR="00F71F77" w:rsidRPr="00F71F77" w:rsidRDefault="00F71F77" w:rsidP="00F71F77">
      <w:pPr>
        <w:spacing w:after="0" w:line="240" w:lineRule="atLeast"/>
        <w:ind w:left="284" w:right="142"/>
        <w:jc w:val="both"/>
        <w:rPr>
          <w:rFonts w:ascii="Times New Roman" w:hAnsi="Times New Roman" w:cs="Times New Roman"/>
        </w:rPr>
      </w:pPr>
      <w:r w:rsidRPr="00F71F77">
        <w:rPr>
          <w:rFonts w:ascii="Times New Roman" w:hAnsi="Times New Roman" w:cs="Times New Roman"/>
        </w:rPr>
        <w:t>- Чувство взрослости - новый уровень самосознания;</w:t>
      </w:r>
    </w:p>
    <w:p w:rsidR="00F71F77" w:rsidRPr="00F71F77" w:rsidRDefault="00F71F77" w:rsidP="00F71F77">
      <w:pPr>
        <w:spacing w:after="0" w:line="240" w:lineRule="atLeast"/>
        <w:ind w:left="284" w:right="142"/>
        <w:jc w:val="both"/>
        <w:rPr>
          <w:rFonts w:ascii="Times New Roman" w:hAnsi="Times New Roman" w:cs="Times New Roman"/>
        </w:rPr>
      </w:pPr>
      <w:r w:rsidRPr="00F71F77">
        <w:rPr>
          <w:rFonts w:ascii="Times New Roman" w:hAnsi="Times New Roman" w:cs="Times New Roman"/>
        </w:rPr>
        <w:t>- Стремление к самоутверждению;</w:t>
      </w:r>
    </w:p>
    <w:p w:rsidR="00F71F77" w:rsidRPr="00F71F77" w:rsidRDefault="00F71F77" w:rsidP="00F71F77">
      <w:pPr>
        <w:spacing w:after="0" w:line="240" w:lineRule="atLeast"/>
        <w:ind w:left="284" w:right="142"/>
        <w:jc w:val="both"/>
        <w:rPr>
          <w:rFonts w:ascii="Times New Roman" w:hAnsi="Times New Roman" w:cs="Times New Roman"/>
        </w:rPr>
      </w:pPr>
      <w:r w:rsidRPr="00F71F77">
        <w:rPr>
          <w:rFonts w:ascii="Times New Roman" w:hAnsi="Times New Roman" w:cs="Times New Roman"/>
        </w:rPr>
        <w:t>- Возникновение внутренней жизни, большой интерес к чувствам и переживаниям других людей;</w:t>
      </w:r>
    </w:p>
    <w:p w:rsidR="00F71F77" w:rsidRPr="00F71F77" w:rsidRDefault="00F71F77" w:rsidP="00F71F77">
      <w:pPr>
        <w:spacing w:after="0" w:line="240" w:lineRule="atLeast"/>
        <w:ind w:left="284" w:right="142"/>
        <w:jc w:val="both"/>
        <w:rPr>
          <w:rFonts w:ascii="Times New Roman" w:hAnsi="Times New Roman" w:cs="Times New Roman"/>
        </w:rPr>
      </w:pPr>
      <w:r w:rsidRPr="00F71F77">
        <w:rPr>
          <w:rFonts w:ascii="Times New Roman" w:hAnsi="Times New Roman" w:cs="Times New Roman"/>
        </w:rPr>
        <w:t>- Я - концепция;</w:t>
      </w:r>
    </w:p>
    <w:p w:rsidR="00F71F77" w:rsidRPr="00F71F77" w:rsidRDefault="00F71F77" w:rsidP="00F71F77">
      <w:pPr>
        <w:spacing w:after="0" w:line="240" w:lineRule="atLeast"/>
        <w:ind w:left="284" w:right="142"/>
        <w:jc w:val="both"/>
        <w:rPr>
          <w:rFonts w:ascii="Times New Roman" w:hAnsi="Times New Roman" w:cs="Times New Roman"/>
        </w:rPr>
      </w:pPr>
      <w:r w:rsidRPr="00F71F77">
        <w:rPr>
          <w:rFonts w:ascii="Times New Roman" w:hAnsi="Times New Roman" w:cs="Times New Roman"/>
        </w:rPr>
        <w:t>- Формально-логическое (рассуждающее) мышление;</w:t>
      </w:r>
    </w:p>
    <w:p w:rsidR="00F71F77" w:rsidRDefault="00F71F77" w:rsidP="00F71F77">
      <w:pPr>
        <w:spacing w:after="0" w:line="240" w:lineRule="atLeast"/>
        <w:ind w:left="284" w:right="142"/>
        <w:jc w:val="both"/>
        <w:rPr>
          <w:rFonts w:ascii="Times New Roman" w:hAnsi="Times New Roman" w:cs="Times New Roman"/>
        </w:rPr>
      </w:pPr>
      <w:r w:rsidRPr="00F71F77">
        <w:rPr>
          <w:rFonts w:ascii="Times New Roman" w:hAnsi="Times New Roman" w:cs="Times New Roman"/>
        </w:rPr>
        <w:t>- Рефлексия.</w:t>
      </w:r>
    </w:p>
    <w:p w:rsidR="00F71F77" w:rsidRDefault="00F71F77" w:rsidP="00F71F77">
      <w:pPr>
        <w:spacing w:after="0" w:line="240" w:lineRule="atLeast"/>
        <w:ind w:left="284" w:right="142"/>
        <w:jc w:val="both"/>
        <w:rPr>
          <w:rFonts w:ascii="Times New Roman" w:hAnsi="Times New Roman" w:cs="Times New Roman"/>
        </w:rPr>
      </w:pPr>
    </w:p>
    <w:p w:rsidR="00F71F77" w:rsidRPr="00F71F77" w:rsidRDefault="00F71F77" w:rsidP="00F71F77">
      <w:pPr>
        <w:spacing w:after="0" w:line="240" w:lineRule="atLeast"/>
        <w:ind w:left="284" w:right="142" w:firstLine="850"/>
        <w:jc w:val="both"/>
        <w:rPr>
          <w:rFonts w:ascii="Times New Roman" w:hAnsi="Times New Roman" w:cs="Times New Roman"/>
        </w:rPr>
      </w:pPr>
      <w:r w:rsidRPr="00F71F77">
        <w:rPr>
          <w:rFonts w:ascii="Times New Roman" w:hAnsi="Times New Roman" w:cs="Times New Roman"/>
          <w:b/>
          <w:i/>
        </w:rPr>
        <w:t>Центральным  психологическим    новообразованием   подросткового   возраста</w:t>
      </w:r>
      <w:r w:rsidRPr="00F71F77">
        <w:rPr>
          <w:rFonts w:ascii="Times New Roman" w:hAnsi="Times New Roman" w:cs="Times New Roman"/>
        </w:rPr>
        <w:t xml:space="preserve"> является возникновение </w:t>
      </w:r>
      <w:r w:rsidRPr="00F71F77">
        <w:rPr>
          <w:rFonts w:ascii="Times New Roman" w:hAnsi="Times New Roman" w:cs="Times New Roman"/>
          <w:b/>
        </w:rPr>
        <w:t>чувства взрослости</w:t>
      </w:r>
      <w:r w:rsidRPr="00F71F77">
        <w:rPr>
          <w:rFonts w:ascii="Times New Roman" w:hAnsi="Times New Roman" w:cs="Times New Roman"/>
        </w:rPr>
        <w:t xml:space="preserve">. Оно формируется в результате изменения социальной позиции ребенка, под влиянием полового созревания и резких сдвигов в физическом развитии. Сущность данного  новообразования  состоит в том, что подросток начинает ощущать свое приближение к взрослому состоянию, и в связи с этим у него возникает ярко выраженное стремление к равноправию </w:t>
      </w:r>
      <w:proofErr w:type="gramStart"/>
      <w:r w:rsidRPr="00F71F77">
        <w:rPr>
          <w:rFonts w:ascii="Times New Roman" w:hAnsi="Times New Roman" w:cs="Times New Roman"/>
        </w:rPr>
        <w:t>с</w:t>
      </w:r>
      <w:bookmarkStart w:id="0" w:name="_GoBack"/>
      <w:bookmarkEnd w:id="0"/>
      <w:r w:rsidRPr="00F71F77">
        <w:rPr>
          <w:rFonts w:ascii="Times New Roman" w:hAnsi="Times New Roman" w:cs="Times New Roman"/>
        </w:rPr>
        <w:t>о</w:t>
      </w:r>
      <w:proofErr w:type="gramEnd"/>
      <w:r w:rsidRPr="00F71F77">
        <w:rPr>
          <w:rFonts w:ascii="Times New Roman" w:hAnsi="Times New Roman" w:cs="Times New Roman"/>
        </w:rPr>
        <w:t xml:space="preserve"> взрослыми. Развитие чувства взрослости приводит к формированию ярко выраженной потребности в самоутверждении, которая проявляется в стремлении подростка любым доступным способом добиться признания своей личности со стороны окружающих, занять достойное положение в классе, семье, в группе товарищей. Потребность в самоутверждении выступает в ряду самых главных мотивов поведения и деятельности подростка - она побуждает школьника искать любую возможность для завоевания в коллективе сверстников популярности и уважения. Стремление к самоутверждению – естественная возрастная особенность подростка, поэтому важно уметь тактично контролировать выбираемые ими формы самоутверждения и при необходимости корректировать их выбор.</w:t>
      </w:r>
    </w:p>
    <w:p w:rsidR="00F71F77" w:rsidRPr="00F71F77" w:rsidRDefault="00F71F77" w:rsidP="00F71F77">
      <w:pPr>
        <w:spacing w:after="0" w:line="240" w:lineRule="atLeast"/>
        <w:ind w:left="284" w:right="142" w:firstLine="850"/>
        <w:jc w:val="both"/>
        <w:rPr>
          <w:rFonts w:ascii="Times New Roman" w:hAnsi="Times New Roman" w:cs="Times New Roman"/>
        </w:rPr>
      </w:pPr>
    </w:p>
    <w:p w:rsidR="00F71F77" w:rsidRPr="00F71F77" w:rsidRDefault="00F71F77" w:rsidP="00F71F77">
      <w:pPr>
        <w:spacing w:after="0" w:line="240" w:lineRule="atLeast"/>
        <w:ind w:left="284" w:right="142" w:firstLine="850"/>
        <w:jc w:val="both"/>
        <w:rPr>
          <w:rFonts w:ascii="Times New Roman" w:hAnsi="Times New Roman" w:cs="Times New Roman"/>
        </w:rPr>
      </w:pPr>
      <w:r w:rsidRPr="00F71F77">
        <w:rPr>
          <w:rFonts w:ascii="Times New Roman" w:hAnsi="Times New Roman" w:cs="Times New Roman"/>
        </w:rPr>
        <w:t xml:space="preserve">    Психические процессы у школьников-подростков развиваются в  процессе учебной  деятельности, которая  становится значительно  более сложной. С  переходом в подростковый возраст заметно  усиливается сознательное отношение к учению. Подростки овладевают самостоятельными способами работы над учебным материалом, у них появляются новые мотивы учения: познавательные, общественные, личные, связанные с самоутверждением и формированием жизненной перспективы. Учение приобретает личностный смысл и начинает осознаваться школьниками как деятельность, направленная на самообразование и удовлетворение познавательных потребностей.</w:t>
      </w:r>
    </w:p>
    <w:sectPr w:rsidR="00F71F77" w:rsidRPr="00F71F77" w:rsidSect="00F71F77">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4323D"/>
    <w:multiLevelType w:val="hybridMultilevel"/>
    <w:tmpl w:val="2F5C4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9364F5"/>
    <w:multiLevelType w:val="hybridMultilevel"/>
    <w:tmpl w:val="D0AA9B66"/>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F77"/>
    <w:rsid w:val="0066763D"/>
    <w:rsid w:val="00F71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F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4723</Words>
  <Characters>26923</Characters>
  <Application>Microsoft Office Word</Application>
  <DocSecurity>0</DocSecurity>
  <Lines>224</Lines>
  <Paragraphs>63</Paragraphs>
  <ScaleCrop>false</ScaleCrop>
  <Company>Home</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Sakuma</dc:creator>
  <cp:lastModifiedBy>Sakuma</cp:lastModifiedBy>
  <cp:revision>1</cp:revision>
  <dcterms:created xsi:type="dcterms:W3CDTF">2012-02-15T08:25:00Z</dcterms:created>
  <dcterms:modified xsi:type="dcterms:W3CDTF">2012-02-15T09:58:00Z</dcterms:modified>
</cp:coreProperties>
</file>